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B3E" w:rsidRPr="008A2D24" w:rsidRDefault="00A95DA2" w:rsidP="00B33375">
      <w:pPr>
        <w:pStyle w:val="Balk1"/>
        <w:spacing w:line="360" w:lineRule="auto"/>
        <w:rPr>
          <w:rFonts w:ascii="Times New Roman" w:hAnsi="Times New Roman"/>
          <w:sz w:val="24"/>
          <w:szCs w:val="24"/>
          <w:lang w:val="en-US"/>
        </w:rPr>
      </w:pPr>
      <w:bookmarkStart w:id="0" w:name="_Toc341047318"/>
      <w:r w:rsidRPr="008A2D24">
        <w:rPr>
          <w:rFonts w:ascii="Times New Roman" w:hAnsi="Times New Roman"/>
          <w:sz w:val="24"/>
          <w:szCs w:val="24"/>
          <w:lang w:val="en-US"/>
        </w:rPr>
        <w:t>6. User Interface</w:t>
      </w:r>
      <w:bookmarkEnd w:id="0"/>
      <w:r w:rsidRPr="008A2D24">
        <w:rPr>
          <w:rFonts w:ascii="Times New Roman" w:hAnsi="Times New Roman"/>
          <w:sz w:val="24"/>
          <w:szCs w:val="24"/>
          <w:lang w:val="en-US"/>
        </w:rPr>
        <w:t xml:space="preserve"> </w:t>
      </w:r>
    </w:p>
    <w:p w:rsidR="00621B3E" w:rsidRPr="008A2D24" w:rsidRDefault="00621B3E" w:rsidP="00B33375">
      <w:pPr>
        <w:spacing w:line="360" w:lineRule="auto"/>
        <w:ind w:firstLine="708"/>
        <w:rPr>
          <w:lang w:val="en-US"/>
        </w:rPr>
      </w:pPr>
      <w:r w:rsidRPr="008A2D24">
        <w:rPr>
          <w:lang w:val="en-US"/>
        </w:rPr>
        <w:t>In this section, user interface of Smart Home application is explained in detail.</w:t>
      </w:r>
      <w:r w:rsidR="001B07C1" w:rsidRPr="008A2D24">
        <w:rPr>
          <w:lang w:val="en-US"/>
        </w:rPr>
        <w:t xml:space="preserve"> The details will be explained on the user interface templates in a simple way </w:t>
      </w:r>
      <w:r w:rsidR="00E2402E" w:rsidRPr="008A2D24">
        <w:rPr>
          <w:lang w:val="en-US"/>
        </w:rPr>
        <w:t>in the following subtitles.</w:t>
      </w:r>
    </w:p>
    <w:p w:rsidR="00A95DA2" w:rsidRPr="008A2D24" w:rsidRDefault="00A95DA2" w:rsidP="00B33375">
      <w:pPr>
        <w:pStyle w:val="Balk2"/>
        <w:spacing w:line="360" w:lineRule="auto"/>
        <w:rPr>
          <w:rFonts w:ascii="Times New Roman" w:hAnsi="Times New Roman" w:cs="Times New Roman"/>
          <w:szCs w:val="24"/>
        </w:rPr>
      </w:pPr>
      <w:bookmarkStart w:id="1" w:name="_Toc341047319"/>
      <w:r w:rsidRPr="008A2D24">
        <w:rPr>
          <w:rFonts w:ascii="Times New Roman" w:hAnsi="Times New Roman" w:cs="Times New Roman"/>
          <w:szCs w:val="24"/>
        </w:rPr>
        <w:t>6.1. Overview of the User interface</w:t>
      </w:r>
      <w:bookmarkEnd w:id="1"/>
      <w:r w:rsidRPr="008A2D24">
        <w:rPr>
          <w:rFonts w:ascii="Times New Roman" w:hAnsi="Times New Roman" w:cs="Times New Roman"/>
          <w:szCs w:val="24"/>
        </w:rPr>
        <w:t xml:space="preserve"> </w:t>
      </w:r>
    </w:p>
    <w:p w:rsidR="00621B3E" w:rsidRPr="008A2D24" w:rsidRDefault="001B39F8" w:rsidP="00B33375">
      <w:pPr>
        <w:spacing w:line="360" w:lineRule="auto"/>
        <w:ind w:firstLine="708"/>
        <w:rPr>
          <w:lang w:val="en-US" w:eastAsia="en-US"/>
        </w:rPr>
      </w:pPr>
      <w:r w:rsidRPr="008A2D24">
        <w:rPr>
          <w:lang w:val="en-US" w:eastAsia="en-US"/>
        </w:rPr>
        <w:t>At the beginning of the application, the system authorization is re</w:t>
      </w:r>
      <w:r w:rsidR="00947613" w:rsidRPr="008A2D24">
        <w:rPr>
          <w:lang w:val="en-US" w:eastAsia="en-US"/>
        </w:rPr>
        <w:t>quired for the users. This login process is same for all users. They will submit valid authorized username and password.</w:t>
      </w:r>
    </w:p>
    <w:p w:rsidR="00947613" w:rsidRPr="008A2D24" w:rsidRDefault="00947613" w:rsidP="00B33375">
      <w:pPr>
        <w:spacing w:line="360" w:lineRule="auto"/>
        <w:rPr>
          <w:lang w:val="en-US" w:eastAsia="en-US"/>
        </w:rPr>
      </w:pPr>
      <w:r w:rsidRPr="008A2D24">
        <w:rPr>
          <w:lang w:val="en-US" w:eastAsia="en-US"/>
        </w:rPr>
        <w:t>After the user succee</w:t>
      </w:r>
      <w:r w:rsidR="000910F5" w:rsidRPr="008A2D24">
        <w:rPr>
          <w:lang w:val="en-US" w:eastAsia="en-US"/>
        </w:rPr>
        <w:t>ds</w:t>
      </w:r>
      <w:r w:rsidRPr="008A2D24">
        <w:rPr>
          <w:lang w:val="en-US" w:eastAsia="en-US"/>
        </w:rPr>
        <w:t xml:space="preserve"> in logging in the system, he will be redirected to a new page to select a device to be able to manipulate it.</w:t>
      </w:r>
      <w:r w:rsidR="00BE311C" w:rsidRPr="008A2D24">
        <w:rPr>
          <w:lang w:val="en-US" w:eastAsia="en-US"/>
        </w:rPr>
        <w:t xml:space="preserve"> After the device selection process, there will be created a panel to make the related adjustments according to the device type.</w:t>
      </w:r>
    </w:p>
    <w:p w:rsidR="007C08D4" w:rsidRPr="008A2D24" w:rsidRDefault="00A95DA2" w:rsidP="00B33375">
      <w:pPr>
        <w:pStyle w:val="Balk2"/>
        <w:spacing w:line="360" w:lineRule="auto"/>
        <w:rPr>
          <w:rFonts w:ascii="Times New Roman" w:hAnsi="Times New Roman" w:cs="Times New Roman"/>
          <w:szCs w:val="24"/>
        </w:rPr>
      </w:pPr>
      <w:bookmarkStart w:id="2" w:name="_Toc341047320"/>
      <w:r w:rsidRPr="008A2D24">
        <w:rPr>
          <w:rFonts w:ascii="Times New Roman" w:hAnsi="Times New Roman" w:cs="Times New Roman"/>
          <w:szCs w:val="24"/>
        </w:rPr>
        <w:t>6.2. Screenshots</w:t>
      </w:r>
      <w:bookmarkEnd w:id="2"/>
    </w:p>
    <w:p w:rsidR="006F4BE7" w:rsidRPr="008A2D24" w:rsidRDefault="006F4BE7" w:rsidP="00B33375">
      <w:pPr>
        <w:spacing w:line="360" w:lineRule="auto"/>
        <w:ind w:firstLine="708"/>
        <w:rPr>
          <w:lang w:val="en-US" w:eastAsia="en-US"/>
        </w:rPr>
      </w:pPr>
      <w:r w:rsidRPr="008A2D24">
        <w:rPr>
          <w:lang w:val="en-US" w:eastAsia="en-US"/>
        </w:rPr>
        <w:t>The example screenshots are shown in the following subsections.</w:t>
      </w:r>
    </w:p>
    <w:p w:rsidR="007C08D4" w:rsidRDefault="00BD69EF" w:rsidP="00B33375">
      <w:pPr>
        <w:pStyle w:val="Balk3"/>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t>6.2.1 Sign In</w:t>
      </w:r>
    </w:p>
    <w:p w:rsidR="00DF52C3" w:rsidRPr="00DF52C3" w:rsidRDefault="00DF52C3" w:rsidP="00B33375">
      <w:pPr>
        <w:spacing w:line="360" w:lineRule="auto"/>
        <w:rPr>
          <w:lang w:val="en-US" w:eastAsia="en-US"/>
        </w:rPr>
      </w:pPr>
    </w:p>
    <w:p w:rsidR="003F5242" w:rsidRPr="008A2D24" w:rsidRDefault="00C22E0C" w:rsidP="00B33375">
      <w:pPr>
        <w:spacing w:line="360" w:lineRule="auto"/>
        <w:ind w:firstLine="708"/>
        <w:rPr>
          <w:lang w:val="en-US" w:eastAsia="en-US"/>
        </w:rPr>
      </w:pPr>
      <w:r w:rsidRPr="008A2D24">
        <w:rPr>
          <w:noProof/>
        </w:rPr>
        <w:drawing>
          <wp:inline distT="0" distB="0" distL="0" distR="0">
            <wp:extent cx="4791074" cy="2657475"/>
            <wp:effectExtent l="19050" t="0" r="0" b="0"/>
            <wp:docPr id="3" name="2 Resim" descr="windo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ow1.png"/>
                    <pic:cNvPicPr/>
                  </pic:nvPicPr>
                  <pic:blipFill>
                    <a:blip r:embed="rId6" cstate="print"/>
                    <a:stretch>
                      <a:fillRect/>
                    </a:stretch>
                  </pic:blipFill>
                  <pic:spPr>
                    <a:xfrm>
                      <a:off x="0" y="0"/>
                      <a:ext cx="4791744" cy="2657847"/>
                    </a:xfrm>
                    <a:prstGeom prst="rect">
                      <a:avLst/>
                    </a:prstGeom>
                  </pic:spPr>
                </pic:pic>
              </a:graphicData>
            </a:graphic>
          </wp:inline>
        </w:drawing>
      </w:r>
    </w:p>
    <w:p w:rsidR="00FF760E" w:rsidRPr="008A2D24" w:rsidRDefault="00FF760E" w:rsidP="00B33375">
      <w:pPr>
        <w:spacing w:line="360" w:lineRule="auto"/>
        <w:ind w:firstLine="708"/>
        <w:rPr>
          <w:lang w:val="en-US" w:eastAsia="en-US"/>
        </w:rPr>
      </w:pPr>
    </w:p>
    <w:p w:rsidR="00727E1A" w:rsidRPr="008A2D24" w:rsidRDefault="00FF760E" w:rsidP="00B33375">
      <w:pPr>
        <w:spacing w:line="360" w:lineRule="auto"/>
        <w:ind w:firstLine="708"/>
        <w:rPr>
          <w:lang w:val="en-US"/>
        </w:rPr>
      </w:pPr>
      <w:r w:rsidRPr="008A2D24">
        <w:rPr>
          <w:lang w:val="en-US" w:eastAsia="en-US"/>
        </w:rPr>
        <w:t>When the Smart Home web page is opened, the user will face with the login screen. Previously auth</w:t>
      </w:r>
      <w:r w:rsidRPr="008A2D24">
        <w:rPr>
          <w:lang w:val="en-US"/>
        </w:rPr>
        <w:t xml:space="preserve">enticated users </w:t>
      </w:r>
      <w:r w:rsidR="00135506" w:rsidRPr="008A2D24">
        <w:rPr>
          <w:lang w:val="en-US"/>
        </w:rPr>
        <w:t xml:space="preserve">will login the system with their exact usernames and </w:t>
      </w:r>
      <w:r w:rsidR="00135506" w:rsidRPr="008A2D24">
        <w:rPr>
          <w:lang w:val="en-US"/>
        </w:rPr>
        <w:lastRenderedPageBreak/>
        <w:t xml:space="preserve">passwords. </w:t>
      </w:r>
      <w:r w:rsidR="00C22E0C" w:rsidRPr="008A2D24">
        <w:rPr>
          <w:lang w:val="en-US"/>
        </w:rPr>
        <w:t>By this means, different users can be associated with different home appliances. However, this association can only be achieved by the system admin.</w:t>
      </w:r>
    </w:p>
    <w:p w:rsidR="00120574" w:rsidRPr="008A2D24" w:rsidRDefault="00172E19" w:rsidP="00B33375">
      <w:pPr>
        <w:pStyle w:val="Balk3"/>
        <w:spacing w:line="360" w:lineRule="auto"/>
        <w:rPr>
          <w:rFonts w:ascii="Times New Roman" w:hAnsi="Times New Roman" w:cs="Times New Roman"/>
          <w:sz w:val="24"/>
          <w:szCs w:val="24"/>
          <w:lang w:eastAsia="en-US"/>
        </w:rPr>
      </w:pPr>
      <w:r w:rsidRPr="008A2D24">
        <w:rPr>
          <w:rFonts w:ascii="Times New Roman" w:hAnsi="Times New Roman" w:cs="Times New Roman"/>
          <w:sz w:val="24"/>
          <w:szCs w:val="24"/>
          <w:lang w:eastAsia="en-US"/>
        </w:rPr>
        <w:t xml:space="preserve">6.2.2 </w:t>
      </w:r>
      <w:r w:rsidR="00223327" w:rsidRPr="008A2D24">
        <w:rPr>
          <w:rFonts w:ascii="Times New Roman" w:hAnsi="Times New Roman" w:cs="Times New Roman"/>
          <w:sz w:val="24"/>
          <w:szCs w:val="24"/>
          <w:lang w:eastAsia="en-US"/>
        </w:rPr>
        <w:t>Select Category</w:t>
      </w:r>
    </w:p>
    <w:p w:rsidR="00693A7A" w:rsidRPr="008A2D24" w:rsidRDefault="00693A7A" w:rsidP="00B33375">
      <w:pPr>
        <w:spacing w:line="360" w:lineRule="auto"/>
        <w:rPr>
          <w:lang w:val="en-US" w:eastAsia="en-US"/>
        </w:rPr>
      </w:pPr>
    </w:p>
    <w:p w:rsidR="00120574" w:rsidRPr="008A2D24" w:rsidRDefault="005126F8" w:rsidP="00B33375">
      <w:pPr>
        <w:spacing w:line="360" w:lineRule="auto"/>
        <w:ind w:firstLine="708"/>
        <w:rPr>
          <w:lang w:val="en-US" w:eastAsia="en-US"/>
        </w:rPr>
      </w:pPr>
      <w:r>
        <w:rPr>
          <w:noProof/>
        </w:rPr>
        <w:drawing>
          <wp:inline distT="0" distB="0" distL="0" distR="0">
            <wp:extent cx="4781550" cy="3248025"/>
            <wp:effectExtent l="19050" t="0" r="0" b="0"/>
            <wp:docPr id="2" name="1 Resim" descr="mockUpSelectDev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ckUpSelectDevice.png"/>
                    <pic:cNvPicPr/>
                  </pic:nvPicPr>
                  <pic:blipFill>
                    <a:blip r:embed="rId7" cstate="print"/>
                    <a:srcRect l="1181"/>
                    <a:stretch>
                      <a:fillRect/>
                    </a:stretch>
                  </pic:blipFill>
                  <pic:spPr>
                    <a:xfrm>
                      <a:off x="0" y="0"/>
                      <a:ext cx="4781550" cy="3248025"/>
                    </a:xfrm>
                    <a:prstGeom prst="rect">
                      <a:avLst/>
                    </a:prstGeom>
                  </pic:spPr>
                </pic:pic>
              </a:graphicData>
            </a:graphic>
          </wp:inline>
        </w:drawing>
      </w:r>
    </w:p>
    <w:p w:rsidR="00120574" w:rsidRPr="008A2D24" w:rsidRDefault="00120574" w:rsidP="00B33375">
      <w:pPr>
        <w:spacing w:line="360" w:lineRule="auto"/>
        <w:ind w:firstLine="708"/>
        <w:rPr>
          <w:lang w:val="en-US" w:eastAsia="en-US"/>
        </w:rPr>
      </w:pPr>
    </w:p>
    <w:p w:rsidR="00885D09" w:rsidRPr="008A2D24" w:rsidRDefault="00120574" w:rsidP="00B33375">
      <w:pPr>
        <w:spacing w:line="360" w:lineRule="auto"/>
        <w:ind w:firstLine="708"/>
        <w:rPr>
          <w:lang w:val="en-US" w:eastAsia="en-US"/>
        </w:rPr>
      </w:pPr>
      <w:r w:rsidRPr="008A2D24">
        <w:rPr>
          <w:lang w:val="en-US" w:eastAsia="en-US"/>
        </w:rPr>
        <w:t xml:space="preserve">After the authentication process explained </w:t>
      </w:r>
      <w:r w:rsidR="00727E1A" w:rsidRPr="008A2D24">
        <w:rPr>
          <w:lang w:val="en-US" w:eastAsia="en-US"/>
        </w:rPr>
        <w:t>above, the user is waited for category selection.</w:t>
      </w:r>
      <w:r w:rsidR="00752981" w:rsidRPr="008A2D24">
        <w:rPr>
          <w:lang w:val="en-US" w:eastAsia="en-US"/>
        </w:rPr>
        <w:t xml:space="preserve"> If the user clicks on one of the links below the icons, the user will be redirected to a new page related to the clicked category adjustments. There is also a sign out preference on the screen, which allows the user to log out from the system.</w:t>
      </w:r>
    </w:p>
    <w:p w:rsidR="00C24EBA" w:rsidRPr="008A2D24" w:rsidRDefault="00752981" w:rsidP="00B33375">
      <w:pPr>
        <w:pStyle w:val="Balk3"/>
        <w:spacing w:line="360" w:lineRule="auto"/>
        <w:rPr>
          <w:rFonts w:ascii="Times New Roman" w:hAnsi="Times New Roman" w:cs="Times New Roman"/>
          <w:sz w:val="24"/>
          <w:szCs w:val="24"/>
          <w:lang w:eastAsia="en-US"/>
        </w:rPr>
      </w:pPr>
      <w:r w:rsidRPr="008A2D24">
        <w:rPr>
          <w:rFonts w:ascii="Times New Roman" w:hAnsi="Times New Roman" w:cs="Times New Roman"/>
          <w:sz w:val="24"/>
          <w:szCs w:val="24"/>
          <w:lang w:eastAsia="en-US"/>
        </w:rPr>
        <w:lastRenderedPageBreak/>
        <w:t>6.2.3</w:t>
      </w:r>
      <w:r w:rsidR="00310600" w:rsidRPr="008A2D24">
        <w:rPr>
          <w:rFonts w:ascii="Times New Roman" w:hAnsi="Times New Roman" w:cs="Times New Roman"/>
          <w:sz w:val="24"/>
          <w:szCs w:val="24"/>
          <w:lang w:eastAsia="en-US"/>
        </w:rPr>
        <w:t xml:space="preserve"> Adjust Configurations</w:t>
      </w:r>
    </w:p>
    <w:p w:rsidR="00DF52C3" w:rsidRPr="000E0022" w:rsidRDefault="00DF52C3" w:rsidP="000E0022">
      <w:pPr>
        <w:pStyle w:val="Balk4"/>
        <w:spacing w:line="360" w:lineRule="auto"/>
        <w:rPr>
          <w:rFonts w:ascii="Times New Roman" w:hAnsi="Times New Roman" w:cs="Times New Roman"/>
          <w:lang w:val="en-US" w:eastAsia="en-US"/>
        </w:rPr>
      </w:pPr>
      <w:r w:rsidRPr="008A2D24">
        <w:rPr>
          <w:rFonts w:ascii="Times New Roman" w:hAnsi="Times New Roman" w:cs="Times New Roman"/>
          <w:lang w:val="en-US" w:eastAsia="en-US"/>
        </w:rPr>
        <w:t>6</w:t>
      </w:r>
      <w:r w:rsidR="005126F8">
        <w:rPr>
          <w:rFonts w:ascii="Times New Roman" w:hAnsi="Times New Roman" w:cs="Times New Roman"/>
          <w:lang w:val="en-US" w:eastAsia="en-US"/>
        </w:rPr>
        <w:t>.2.3.1</w:t>
      </w:r>
      <w:r w:rsidRPr="008A2D24">
        <w:rPr>
          <w:rFonts w:ascii="Times New Roman" w:hAnsi="Times New Roman" w:cs="Times New Roman"/>
          <w:lang w:val="en-US" w:eastAsia="en-US"/>
        </w:rPr>
        <w:t xml:space="preserve"> Thermostat</w:t>
      </w:r>
    </w:p>
    <w:p w:rsidR="00CB27DA" w:rsidRPr="008A2D24" w:rsidRDefault="00AD0435" w:rsidP="00B33375">
      <w:pPr>
        <w:spacing w:line="360" w:lineRule="auto"/>
        <w:ind w:firstLine="708"/>
        <w:rPr>
          <w:lang w:val="en-US" w:eastAsia="en-US"/>
        </w:rPr>
      </w:pPr>
      <w:r w:rsidRPr="008A2D24">
        <w:rPr>
          <w:noProof/>
        </w:rPr>
        <w:drawing>
          <wp:inline distT="0" distB="0" distL="0" distR="0">
            <wp:extent cx="4705350" cy="3028950"/>
            <wp:effectExtent l="19050" t="0" r="0" b="0"/>
            <wp:docPr id="1" name="0 Resim" descr="Thermosta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rmostat2.png"/>
                    <pic:cNvPicPr/>
                  </pic:nvPicPr>
                  <pic:blipFill>
                    <a:blip r:embed="rId8" cstate="print"/>
                    <a:stretch>
                      <a:fillRect/>
                    </a:stretch>
                  </pic:blipFill>
                  <pic:spPr>
                    <a:xfrm>
                      <a:off x="0" y="0"/>
                      <a:ext cx="4706007" cy="3029373"/>
                    </a:xfrm>
                    <a:prstGeom prst="rect">
                      <a:avLst/>
                    </a:prstGeom>
                  </pic:spPr>
                </pic:pic>
              </a:graphicData>
            </a:graphic>
          </wp:inline>
        </w:drawing>
      </w:r>
    </w:p>
    <w:p w:rsidR="004D4893" w:rsidRPr="008A2D24" w:rsidRDefault="004D4893" w:rsidP="00B33375">
      <w:pPr>
        <w:spacing w:line="360" w:lineRule="auto"/>
        <w:ind w:firstLine="708"/>
        <w:rPr>
          <w:lang w:val="en-US" w:eastAsia="en-US"/>
        </w:rPr>
      </w:pPr>
    </w:p>
    <w:p w:rsidR="00CE569B" w:rsidRDefault="00CE569B" w:rsidP="00B33375">
      <w:pPr>
        <w:spacing w:line="360" w:lineRule="auto"/>
        <w:ind w:firstLine="708"/>
        <w:rPr>
          <w:lang w:val="en-US" w:eastAsia="en-US"/>
        </w:rPr>
      </w:pPr>
    </w:p>
    <w:p w:rsidR="00AD0435" w:rsidRPr="008A2D24" w:rsidRDefault="004D4893" w:rsidP="00B33375">
      <w:pPr>
        <w:spacing w:line="360" w:lineRule="auto"/>
        <w:ind w:firstLine="708"/>
        <w:rPr>
          <w:lang w:val="en-US" w:eastAsia="en-US"/>
        </w:rPr>
      </w:pPr>
      <w:r w:rsidRPr="008A2D24">
        <w:rPr>
          <w:lang w:val="en-US" w:eastAsia="en-US"/>
        </w:rPr>
        <w:t xml:space="preserve">If the user selects the thermostat category, the user should be redirected to this page. In this page there are two buttons on the bottom left </w:t>
      </w:r>
      <w:proofErr w:type="gramStart"/>
      <w:r w:rsidRPr="008A2D24">
        <w:rPr>
          <w:lang w:val="en-US" w:eastAsia="en-US"/>
        </w:rPr>
        <w:t>side,</w:t>
      </w:r>
      <w:proofErr w:type="gramEnd"/>
      <w:r w:rsidRPr="008A2D24">
        <w:rPr>
          <w:lang w:val="en-US" w:eastAsia="en-US"/>
        </w:rPr>
        <w:t xml:space="preserve"> one of them is to display all degree information gathered from the rooms</w:t>
      </w:r>
      <w:r w:rsidR="008A6E19" w:rsidRPr="008A2D24">
        <w:rPr>
          <w:lang w:val="en-US" w:eastAsia="en-US"/>
        </w:rPr>
        <w:t xml:space="preserve">. Second button stands for shutting down the whole heating system. In the above screenshot, indoor degree is shown as 24 </w:t>
      </w:r>
      <w:proofErr w:type="spellStart"/>
      <w:r w:rsidR="008A6E19" w:rsidRPr="008A2D24">
        <w:rPr>
          <w:lang w:val="en-US" w:eastAsia="en-US"/>
        </w:rPr>
        <w:t>Celcius</w:t>
      </w:r>
      <w:proofErr w:type="spellEnd"/>
      <w:r w:rsidR="008A6E19" w:rsidRPr="008A2D24">
        <w:rPr>
          <w:lang w:val="en-US" w:eastAsia="en-US"/>
        </w:rPr>
        <w:t xml:space="preserve"> in the livingroom2.</w:t>
      </w:r>
      <w:r w:rsidR="00473E74" w:rsidRPr="008A2D24">
        <w:rPr>
          <w:lang w:val="en-US" w:eastAsia="en-US"/>
        </w:rPr>
        <w:t xml:space="preserve"> The up and down arrows are used for temperature adjustments. For instance, if the user clicks on the down button, the system starts to cool down</w:t>
      </w:r>
      <w:r w:rsidR="006E4DF3" w:rsidRPr="008A2D24">
        <w:rPr>
          <w:lang w:val="en-US" w:eastAsia="en-US"/>
        </w:rPr>
        <w:t xml:space="preserve">. This screenshot is taken </w:t>
      </w:r>
      <w:r w:rsidR="008A6E19" w:rsidRPr="008A2D24">
        <w:rPr>
          <w:lang w:val="en-US" w:eastAsia="en-US"/>
        </w:rPr>
        <w:t>just before clicking on the saloon choice.</w:t>
      </w:r>
      <w:r w:rsidR="00DE5CCE" w:rsidRPr="008A2D24">
        <w:rPr>
          <w:lang w:val="en-US" w:eastAsia="en-US"/>
        </w:rPr>
        <w:t xml:space="preserve"> Moreover, on the top right corner, the user can see the outdoor degree information.</w:t>
      </w:r>
    </w:p>
    <w:p w:rsidR="00CE569B" w:rsidRPr="000E0022" w:rsidRDefault="00AD0435" w:rsidP="000E0022">
      <w:pPr>
        <w:pStyle w:val="Balk4"/>
        <w:spacing w:line="360" w:lineRule="auto"/>
        <w:rPr>
          <w:rFonts w:ascii="Times New Roman" w:hAnsi="Times New Roman" w:cs="Times New Roman"/>
          <w:lang w:val="en-US" w:eastAsia="en-US"/>
        </w:rPr>
      </w:pPr>
      <w:r w:rsidRPr="008A2D24">
        <w:rPr>
          <w:rFonts w:ascii="Times New Roman" w:hAnsi="Times New Roman" w:cs="Times New Roman"/>
          <w:lang w:val="en-US" w:eastAsia="en-US"/>
        </w:rPr>
        <w:lastRenderedPageBreak/>
        <w:t>6.2.3.</w:t>
      </w:r>
      <w:r w:rsidR="005126F8">
        <w:rPr>
          <w:rFonts w:ascii="Times New Roman" w:hAnsi="Times New Roman" w:cs="Times New Roman"/>
          <w:lang w:val="en-US" w:eastAsia="en-US"/>
        </w:rPr>
        <w:t>2</w:t>
      </w:r>
      <w:r w:rsidRPr="008A2D24">
        <w:rPr>
          <w:rFonts w:ascii="Times New Roman" w:hAnsi="Times New Roman" w:cs="Times New Roman"/>
          <w:lang w:val="en-US" w:eastAsia="en-US"/>
        </w:rPr>
        <w:t xml:space="preserve"> Home Appliances</w:t>
      </w:r>
    </w:p>
    <w:p w:rsidR="006946C1" w:rsidRDefault="006946C1" w:rsidP="000E0022">
      <w:pPr>
        <w:spacing w:line="360" w:lineRule="auto"/>
        <w:ind w:firstLine="708"/>
        <w:rPr>
          <w:lang w:val="en-US" w:eastAsia="en-US"/>
        </w:rPr>
      </w:pPr>
      <w:r>
        <w:rPr>
          <w:noProof/>
        </w:rPr>
        <w:drawing>
          <wp:inline distT="0" distB="0" distL="0" distR="0">
            <wp:extent cx="4725060" cy="2657846"/>
            <wp:effectExtent l="19050" t="0" r="0" b="0"/>
            <wp:docPr id="14" name="13 Resim" descr="HomeAppD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AppDir.png"/>
                    <pic:cNvPicPr/>
                  </pic:nvPicPr>
                  <pic:blipFill>
                    <a:blip r:embed="rId9" cstate="print"/>
                    <a:stretch>
                      <a:fillRect/>
                    </a:stretch>
                  </pic:blipFill>
                  <pic:spPr>
                    <a:xfrm>
                      <a:off x="0" y="0"/>
                      <a:ext cx="4725060" cy="2657846"/>
                    </a:xfrm>
                    <a:prstGeom prst="rect">
                      <a:avLst/>
                    </a:prstGeom>
                  </pic:spPr>
                </pic:pic>
              </a:graphicData>
            </a:graphic>
          </wp:inline>
        </w:drawing>
      </w:r>
    </w:p>
    <w:p w:rsidR="006946C1" w:rsidRPr="006946C1" w:rsidRDefault="006946C1" w:rsidP="00B33375">
      <w:pPr>
        <w:spacing w:line="360" w:lineRule="auto"/>
        <w:ind w:firstLine="708"/>
        <w:rPr>
          <w:lang w:val="en-US" w:eastAsia="en-US"/>
        </w:rPr>
      </w:pPr>
      <w:r>
        <w:rPr>
          <w:lang w:val="en-US" w:eastAsia="en-US"/>
        </w:rPr>
        <w:t>If the user selects the home appliances category, s/he will be redirected to a new page showing some home appliances connected to the system. By clicking the links under the images, the user can pass to the next step to make adjustments or see current situation of the selected home appliance.</w:t>
      </w:r>
    </w:p>
    <w:p w:rsidR="006D1B29" w:rsidRPr="008A2D24" w:rsidRDefault="000E0022" w:rsidP="00B33375">
      <w:pPr>
        <w:pStyle w:val="Balk5"/>
        <w:spacing w:line="360" w:lineRule="auto"/>
        <w:rPr>
          <w:sz w:val="24"/>
          <w:szCs w:val="24"/>
          <w:lang w:val="en-US" w:eastAsia="en-US"/>
        </w:rPr>
      </w:pPr>
      <w:r>
        <w:rPr>
          <w:sz w:val="24"/>
          <w:szCs w:val="24"/>
          <w:lang w:val="en-US" w:eastAsia="en-US"/>
        </w:rPr>
        <w:t>6.2.3.2</w:t>
      </w:r>
      <w:r w:rsidR="00AD0435" w:rsidRPr="008A2D24">
        <w:rPr>
          <w:sz w:val="24"/>
          <w:szCs w:val="24"/>
          <w:lang w:val="en-US" w:eastAsia="en-US"/>
        </w:rPr>
        <w:t>.1 Washing Machine</w:t>
      </w:r>
    </w:p>
    <w:p w:rsidR="00724C96" w:rsidRPr="008A2D24" w:rsidRDefault="00724C96" w:rsidP="00B33375">
      <w:pPr>
        <w:pStyle w:val="Balk5"/>
        <w:spacing w:line="360" w:lineRule="auto"/>
        <w:ind w:firstLine="708"/>
        <w:rPr>
          <w:sz w:val="24"/>
          <w:szCs w:val="24"/>
          <w:lang w:val="en-US" w:eastAsia="en-US"/>
        </w:rPr>
      </w:pPr>
      <w:r w:rsidRPr="008A2D24">
        <w:rPr>
          <w:noProof/>
          <w:sz w:val="24"/>
          <w:szCs w:val="24"/>
        </w:rPr>
        <w:drawing>
          <wp:inline distT="0" distB="0" distL="0" distR="0">
            <wp:extent cx="4886325" cy="2952750"/>
            <wp:effectExtent l="19050" t="0" r="0" b="0"/>
            <wp:docPr id="7" name="6 Resim" descr="WashingMachin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shingMachine1.png"/>
                    <pic:cNvPicPr/>
                  </pic:nvPicPr>
                  <pic:blipFill>
                    <a:blip r:embed="rId10" cstate="print"/>
                    <a:stretch>
                      <a:fillRect/>
                    </a:stretch>
                  </pic:blipFill>
                  <pic:spPr>
                    <a:xfrm>
                      <a:off x="0" y="0"/>
                      <a:ext cx="4885715" cy="2952382"/>
                    </a:xfrm>
                    <a:prstGeom prst="rect">
                      <a:avLst/>
                    </a:prstGeom>
                  </pic:spPr>
                </pic:pic>
              </a:graphicData>
            </a:graphic>
          </wp:inline>
        </w:drawing>
      </w:r>
    </w:p>
    <w:p w:rsidR="00CE569B" w:rsidRDefault="008A2D24" w:rsidP="00B33375">
      <w:pPr>
        <w:pStyle w:val="Balk5"/>
        <w:spacing w:line="360" w:lineRule="auto"/>
        <w:rPr>
          <w:sz w:val="24"/>
          <w:szCs w:val="24"/>
          <w:lang w:val="en-US" w:eastAsia="en-US"/>
        </w:rPr>
      </w:pPr>
      <w:r w:rsidRPr="008A2D24">
        <w:rPr>
          <w:sz w:val="24"/>
          <w:szCs w:val="24"/>
          <w:lang w:val="en-US" w:eastAsia="en-US"/>
        </w:rPr>
        <w:tab/>
      </w:r>
    </w:p>
    <w:p w:rsidR="00724C96" w:rsidRPr="008A2D24" w:rsidRDefault="008A2D24" w:rsidP="00B33375">
      <w:pPr>
        <w:pStyle w:val="Balk5"/>
        <w:spacing w:line="360" w:lineRule="auto"/>
        <w:rPr>
          <w:b w:val="0"/>
          <w:i w:val="0"/>
          <w:sz w:val="24"/>
          <w:szCs w:val="24"/>
          <w:lang w:val="en-US" w:eastAsia="en-US"/>
        </w:rPr>
      </w:pPr>
      <w:r w:rsidRPr="008A2D24">
        <w:rPr>
          <w:b w:val="0"/>
          <w:i w:val="0"/>
          <w:sz w:val="24"/>
          <w:szCs w:val="24"/>
          <w:lang w:val="en-US" w:eastAsia="en-US"/>
        </w:rPr>
        <w:t>After the user selects the washing machine home appliance</w:t>
      </w:r>
      <w:r>
        <w:rPr>
          <w:b w:val="0"/>
          <w:i w:val="0"/>
          <w:sz w:val="24"/>
          <w:szCs w:val="24"/>
          <w:lang w:val="en-US" w:eastAsia="en-US"/>
        </w:rPr>
        <w:t xml:space="preserve">, s/he will be redirected to a page whose screenshots shown on above and below pictures. There are four preference </w:t>
      </w:r>
      <w:proofErr w:type="gramStart"/>
      <w:r>
        <w:rPr>
          <w:b w:val="0"/>
          <w:i w:val="0"/>
          <w:sz w:val="24"/>
          <w:szCs w:val="24"/>
          <w:lang w:val="en-US" w:eastAsia="en-US"/>
        </w:rPr>
        <w:t>type</w:t>
      </w:r>
      <w:proofErr w:type="gramEnd"/>
      <w:r>
        <w:rPr>
          <w:b w:val="0"/>
          <w:i w:val="0"/>
          <w:sz w:val="24"/>
          <w:szCs w:val="24"/>
          <w:lang w:val="en-US" w:eastAsia="en-US"/>
        </w:rPr>
        <w:t xml:space="preserve"> on the </w:t>
      </w:r>
      <w:r>
        <w:rPr>
          <w:b w:val="0"/>
          <w:i w:val="0"/>
          <w:sz w:val="24"/>
          <w:szCs w:val="24"/>
          <w:lang w:val="en-US" w:eastAsia="en-US"/>
        </w:rPr>
        <w:lastRenderedPageBreak/>
        <w:t>interface: cloth type, temperature, wash load, spin speed. The user can select the cloth type from the menu and it is shown on the left box of the cloth type menu. This is valid for other preference types. If the user does not specify the temperature and spin speed, they will be set automatically according to cloth type.</w:t>
      </w:r>
    </w:p>
    <w:p w:rsidR="006D1B29" w:rsidRDefault="00724C96" w:rsidP="00B33375">
      <w:pPr>
        <w:pStyle w:val="Balk5"/>
        <w:spacing w:line="360" w:lineRule="auto"/>
        <w:ind w:firstLine="708"/>
        <w:rPr>
          <w:sz w:val="24"/>
          <w:szCs w:val="24"/>
          <w:lang w:val="en-US" w:eastAsia="en-US"/>
        </w:rPr>
      </w:pPr>
      <w:r w:rsidRPr="008A2D24">
        <w:rPr>
          <w:noProof/>
          <w:sz w:val="24"/>
          <w:szCs w:val="24"/>
        </w:rPr>
        <w:drawing>
          <wp:inline distT="0" distB="0" distL="0" distR="0">
            <wp:extent cx="4867275" cy="2905125"/>
            <wp:effectExtent l="19050" t="0" r="9525" b="0"/>
            <wp:docPr id="9" name="8 Resim" descr="WashingMachi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shingMachine2.png"/>
                    <pic:cNvPicPr/>
                  </pic:nvPicPr>
                  <pic:blipFill>
                    <a:blip r:embed="rId11" cstate="print"/>
                    <a:stretch>
                      <a:fillRect/>
                    </a:stretch>
                  </pic:blipFill>
                  <pic:spPr>
                    <a:xfrm>
                      <a:off x="0" y="0"/>
                      <a:ext cx="4867275" cy="2905125"/>
                    </a:xfrm>
                    <a:prstGeom prst="rect">
                      <a:avLst/>
                    </a:prstGeom>
                  </pic:spPr>
                </pic:pic>
              </a:graphicData>
            </a:graphic>
          </wp:inline>
        </w:drawing>
      </w:r>
    </w:p>
    <w:p w:rsidR="005B6E53" w:rsidRDefault="005B6E53" w:rsidP="00B33375">
      <w:pPr>
        <w:spacing w:line="360" w:lineRule="auto"/>
        <w:rPr>
          <w:lang w:val="en-US" w:eastAsia="en-US"/>
        </w:rPr>
      </w:pPr>
    </w:p>
    <w:p w:rsidR="005B6E53" w:rsidRPr="005B6E53" w:rsidRDefault="005B6E53" w:rsidP="00B33375">
      <w:pPr>
        <w:spacing w:line="360" w:lineRule="auto"/>
        <w:ind w:firstLine="708"/>
        <w:rPr>
          <w:lang w:val="en-US" w:eastAsia="en-US"/>
        </w:rPr>
      </w:pPr>
      <w:r>
        <w:rPr>
          <w:lang w:val="en-US" w:eastAsia="en-US"/>
        </w:rPr>
        <w:t>The purpose of the above screenshot is to introduce cloth type menu.</w:t>
      </w:r>
    </w:p>
    <w:p w:rsidR="006946C1" w:rsidRPr="006946C1" w:rsidRDefault="006946C1" w:rsidP="00B33375">
      <w:pPr>
        <w:spacing w:line="360" w:lineRule="auto"/>
        <w:rPr>
          <w:lang w:val="en-US" w:eastAsia="en-US"/>
        </w:rPr>
      </w:pPr>
    </w:p>
    <w:p w:rsidR="00295067" w:rsidRPr="00290C87" w:rsidRDefault="000E0022" w:rsidP="00B33375">
      <w:pPr>
        <w:pStyle w:val="Balk5"/>
        <w:spacing w:line="360" w:lineRule="auto"/>
        <w:rPr>
          <w:sz w:val="24"/>
          <w:szCs w:val="24"/>
          <w:lang w:val="en-US" w:eastAsia="en-US"/>
        </w:rPr>
      </w:pPr>
      <w:r>
        <w:rPr>
          <w:sz w:val="24"/>
          <w:szCs w:val="24"/>
          <w:lang w:val="en-US" w:eastAsia="en-US"/>
        </w:rPr>
        <w:t>6.2.3.2</w:t>
      </w:r>
      <w:r w:rsidR="00181AD9" w:rsidRPr="008A2D24">
        <w:rPr>
          <w:sz w:val="24"/>
          <w:szCs w:val="24"/>
          <w:lang w:val="en-US" w:eastAsia="en-US"/>
        </w:rPr>
        <w:t>.2 Dish</w:t>
      </w:r>
      <w:r w:rsidR="00291D58" w:rsidRPr="008A2D24">
        <w:rPr>
          <w:sz w:val="24"/>
          <w:szCs w:val="24"/>
          <w:lang w:val="en-US" w:eastAsia="en-US"/>
        </w:rPr>
        <w:t xml:space="preserve"> W</w:t>
      </w:r>
      <w:r w:rsidR="00181AD9" w:rsidRPr="008A2D24">
        <w:rPr>
          <w:sz w:val="24"/>
          <w:szCs w:val="24"/>
          <w:lang w:val="en-US" w:eastAsia="en-US"/>
        </w:rPr>
        <w:t>asher</w:t>
      </w:r>
    </w:p>
    <w:p w:rsidR="006D1B29" w:rsidRDefault="00724C96" w:rsidP="00B33375">
      <w:pPr>
        <w:spacing w:line="360" w:lineRule="auto"/>
        <w:ind w:firstLine="708"/>
        <w:rPr>
          <w:lang w:val="en-US" w:eastAsia="en-US"/>
        </w:rPr>
      </w:pPr>
      <w:r w:rsidRPr="008A2D24">
        <w:rPr>
          <w:noProof/>
        </w:rPr>
        <w:drawing>
          <wp:inline distT="0" distB="0" distL="0" distR="0">
            <wp:extent cx="4878772" cy="2639492"/>
            <wp:effectExtent l="19050" t="0" r="0" b="0"/>
            <wp:docPr id="10" name="9 Resim" descr="DishWash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hWasher1.png"/>
                    <pic:cNvPicPr/>
                  </pic:nvPicPr>
                  <pic:blipFill>
                    <a:blip r:embed="rId12" cstate="print"/>
                    <a:stretch>
                      <a:fillRect/>
                    </a:stretch>
                  </pic:blipFill>
                  <pic:spPr>
                    <a:xfrm>
                      <a:off x="0" y="0"/>
                      <a:ext cx="4878772" cy="2639492"/>
                    </a:xfrm>
                    <a:prstGeom prst="rect">
                      <a:avLst/>
                    </a:prstGeom>
                  </pic:spPr>
                </pic:pic>
              </a:graphicData>
            </a:graphic>
          </wp:inline>
        </w:drawing>
      </w:r>
    </w:p>
    <w:p w:rsidR="00295067" w:rsidRDefault="00295067" w:rsidP="00B33375">
      <w:pPr>
        <w:spacing w:line="360" w:lineRule="auto"/>
        <w:ind w:firstLine="708"/>
        <w:rPr>
          <w:lang w:val="en-US" w:eastAsia="en-US"/>
        </w:rPr>
      </w:pPr>
    </w:p>
    <w:p w:rsidR="006D1B29" w:rsidRPr="008A2D24" w:rsidRDefault="00295067" w:rsidP="00B33375">
      <w:pPr>
        <w:spacing w:line="360" w:lineRule="auto"/>
        <w:ind w:left="708"/>
        <w:rPr>
          <w:lang w:val="en-US" w:eastAsia="en-US"/>
        </w:rPr>
      </w:pPr>
      <w:r>
        <w:rPr>
          <w:lang w:val="en-US" w:eastAsia="en-US"/>
        </w:rPr>
        <w:lastRenderedPageBreak/>
        <w:t xml:space="preserve">If the user selects the dishwasher home appliance, s/he will be redirected to the page whose screenshot shown on the above picture. There are 3 types of dish washing programs. </w:t>
      </w:r>
      <w:r w:rsidR="007125BE">
        <w:rPr>
          <w:lang w:val="en-US" w:eastAsia="en-US"/>
        </w:rPr>
        <w:t>The user can click the checkbox of one of them to select the washing type. Temperature will be automatically assigned to its field on the top left part according to the program. There are also extra choices that can be applied at the time of washing according to the user wishe</w:t>
      </w:r>
      <w:r w:rsidR="00885760">
        <w:rPr>
          <w:lang w:val="en-US" w:eastAsia="en-US"/>
        </w:rPr>
        <w:t>s.</w:t>
      </w:r>
      <w:r w:rsidR="006D1B29" w:rsidRPr="008A2D24">
        <w:rPr>
          <w:lang w:val="en-US" w:eastAsia="en-US"/>
        </w:rPr>
        <w:tab/>
      </w:r>
    </w:p>
    <w:p w:rsidR="006D1B29" w:rsidRPr="008A2D24" w:rsidRDefault="000E0022" w:rsidP="00B33375">
      <w:pPr>
        <w:pStyle w:val="Balk5"/>
        <w:spacing w:line="360" w:lineRule="auto"/>
        <w:rPr>
          <w:sz w:val="24"/>
          <w:szCs w:val="24"/>
          <w:lang w:val="en-US" w:eastAsia="en-US"/>
        </w:rPr>
      </w:pPr>
      <w:r>
        <w:rPr>
          <w:sz w:val="24"/>
          <w:szCs w:val="24"/>
          <w:lang w:val="en-US" w:eastAsia="en-US"/>
        </w:rPr>
        <w:t>6.2.3.2</w:t>
      </w:r>
      <w:r w:rsidR="006D1B29" w:rsidRPr="008A2D24">
        <w:rPr>
          <w:sz w:val="24"/>
          <w:szCs w:val="24"/>
          <w:lang w:val="en-US" w:eastAsia="en-US"/>
        </w:rPr>
        <w:t>.3 Refrigerator</w:t>
      </w:r>
    </w:p>
    <w:p w:rsidR="006D1B29" w:rsidRPr="008A2D24" w:rsidRDefault="006D1B29" w:rsidP="00B33375">
      <w:pPr>
        <w:spacing w:line="360" w:lineRule="auto"/>
        <w:rPr>
          <w:lang w:val="en-US" w:eastAsia="en-US"/>
        </w:rPr>
      </w:pPr>
    </w:p>
    <w:p w:rsidR="006D1B29" w:rsidRPr="008A2D24" w:rsidRDefault="00724C96" w:rsidP="00B33375">
      <w:pPr>
        <w:spacing w:line="360" w:lineRule="auto"/>
        <w:ind w:firstLine="708"/>
        <w:rPr>
          <w:lang w:val="en-US" w:eastAsia="en-US"/>
        </w:rPr>
      </w:pPr>
      <w:r w:rsidRPr="008A2D24">
        <w:rPr>
          <w:noProof/>
        </w:rPr>
        <w:drawing>
          <wp:inline distT="0" distB="0" distL="0" distR="0">
            <wp:extent cx="4897830" cy="2734780"/>
            <wp:effectExtent l="19050" t="0" r="0" b="0"/>
            <wp:docPr id="13" name="12 Resim" descr="Frid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idge1.png"/>
                    <pic:cNvPicPr/>
                  </pic:nvPicPr>
                  <pic:blipFill>
                    <a:blip r:embed="rId13" cstate="print"/>
                    <a:stretch>
                      <a:fillRect/>
                    </a:stretch>
                  </pic:blipFill>
                  <pic:spPr>
                    <a:xfrm>
                      <a:off x="0" y="0"/>
                      <a:ext cx="4897830" cy="2734780"/>
                    </a:xfrm>
                    <a:prstGeom prst="rect">
                      <a:avLst/>
                    </a:prstGeom>
                  </pic:spPr>
                </pic:pic>
              </a:graphicData>
            </a:graphic>
          </wp:inline>
        </w:drawing>
      </w:r>
    </w:p>
    <w:p w:rsidR="006D1B29" w:rsidRDefault="006D1B29" w:rsidP="00B33375">
      <w:pPr>
        <w:spacing w:line="360" w:lineRule="auto"/>
        <w:ind w:firstLine="708"/>
        <w:rPr>
          <w:lang w:val="en-US" w:eastAsia="en-US"/>
        </w:rPr>
      </w:pPr>
    </w:p>
    <w:p w:rsidR="007125BE" w:rsidRDefault="007125BE" w:rsidP="00B33375">
      <w:pPr>
        <w:spacing w:line="360" w:lineRule="auto"/>
        <w:ind w:firstLine="708"/>
        <w:rPr>
          <w:lang w:val="en-US" w:eastAsia="en-US"/>
        </w:rPr>
      </w:pPr>
      <w:r>
        <w:rPr>
          <w:lang w:val="en-US" w:eastAsia="en-US"/>
        </w:rPr>
        <w:t xml:space="preserve">If the user selects the refrigerator, s/he will be redirected to the page whose screenshot shown on the picture. There two types of adjustments seen on the interface. One of them is the freezer temperature in </w:t>
      </w:r>
      <w:proofErr w:type="spellStart"/>
      <w:r>
        <w:rPr>
          <w:lang w:val="en-US" w:eastAsia="en-US"/>
        </w:rPr>
        <w:t>Fahrenheits</w:t>
      </w:r>
      <w:proofErr w:type="spellEnd"/>
      <w:r>
        <w:rPr>
          <w:lang w:val="en-US" w:eastAsia="en-US"/>
        </w:rPr>
        <w:t xml:space="preserve"> and the other one is the fridge temperature in </w:t>
      </w:r>
      <w:proofErr w:type="spellStart"/>
      <w:r>
        <w:rPr>
          <w:lang w:val="en-US" w:eastAsia="en-US"/>
        </w:rPr>
        <w:t>Fahrenheits</w:t>
      </w:r>
      <w:proofErr w:type="spellEnd"/>
      <w:r>
        <w:rPr>
          <w:lang w:val="en-US" w:eastAsia="en-US"/>
        </w:rPr>
        <w:t xml:space="preserve"> too. The user can adjust them by clicking on the plus and minus buttons as increasing and decreasing functionalities relatively.</w:t>
      </w:r>
    </w:p>
    <w:p w:rsidR="00CE569B" w:rsidRDefault="00CE569B" w:rsidP="00B33375">
      <w:pPr>
        <w:spacing w:line="360" w:lineRule="auto"/>
        <w:ind w:firstLine="708"/>
        <w:rPr>
          <w:lang w:val="en-US" w:eastAsia="en-US"/>
        </w:rPr>
      </w:pPr>
    </w:p>
    <w:p w:rsidR="00970552" w:rsidRDefault="00970552" w:rsidP="00B33375">
      <w:pPr>
        <w:pStyle w:val="Balk3"/>
        <w:spacing w:line="360" w:lineRule="auto"/>
        <w:rPr>
          <w:rFonts w:ascii="Times New Roman" w:hAnsi="Times New Roman" w:cs="Times New Roman"/>
          <w:sz w:val="24"/>
          <w:szCs w:val="24"/>
          <w:lang w:eastAsia="en-US"/>
        </w:rPr>
      </w:pPr>
    </w:p>
    <w:p w:rsidR="00970552" w:rsidRDefault="00970552" w:rsidP="00B33375">
      <w:pPr>
        <w:pStyle w:val="Balk3"/>
        <w:spacing w:line="360" w:lineRule="auto"/>
        <w:rPr>
          <w:rFonts w:ascii="Times New Roman" w:hAnsi="Times New Roman" w:cs="Times New Roman"/>
          <w:sz w:val="24"/>
          <w:szCs w:val="24"/>
          <w:lang w:eastAsia="en-US"/>
        </w:rPr>
      </w:pPr>
    </w:p>
    <w:p w:rsidR="00970552" w:rsidRPr="00970552" w:rsidRDefault="00970552" w:rsidP="00970552">
      <w:pPr>
        <w:rPr>
          <w:lang w:val="en-US" w:eastAsia="en-US"/>
        </w:rPr>
      </w:pPr>
    </w:p>
    <w:p w:rsidR="00970552" w:rsidRDefault="00970552" w:rsidP="00B33375">
      <w:pPr>
        <w:spacing w:line="360" w:lineRule="auto"/>
        <w:ind w:firstLine="708"/>
        <w:rPr>
          <w:lang w:val="en-US" w:eastAsia="en-US"/>
        </w:rPr>
      </w:pPr>
    </w:p>
    <w:p w:rsidR="00970552" w:rsidRDefault="00970552" w:rsidP="00B33375">
      <w:pPr>
        <w:spacing w:line="360" w:lineRule="auto"/>
        <w:ind w:firstLine="708"/>
        <w:rPr>
          <w:lang w:val="en-US" w:eastAsia="en-US"/>
        </w:rPr>
      </w:pPr>
    </w:p>
    <w:p w:rsidR="00970552" w:rsidRPr="00970552" w:rsidRDefault="000E0022" w:rsidP="00970552">
      <w:pPr>
        <w:pStyle w:val="Balk3"/>
        <w:spacing w:line="360" w:lineRule="auto"/>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6.2.3</w:t>
      </w:r>
      <w:r w:rsidR="00970552">
        <w:rPr>
          <w:rFonts w:ascii="Times New Roman" w:hAnsi="Times New Roman" w:cs="Times New Roman"/>
          <w:sz w:val="24"/>
          <w:szCs w:val="24"/>
          <w:lang w:eastAsia="en-US"/>
        </w:rPr>
        <w:t xml:space="preserve"> Sign Out</w:t>
      </w:r>
    </w:p>
    <w:p w:rsidR="00CE569B" w:rsidRDefault="00CE569B" w:rsidP="00B33375">
      <w:pPr>
        <w:spacing w:line="360" w:lineRule="auto"/>
        <w:ind w:firstLine="708"/>
        <w:rPr>
          <w:lang w:val="en-US" w:eastAsia="en-US"/>
        </w:rPr>
      </w:pPr>
      <w:r>
        <w:rPr>
          <w:noProof/>
        </w:rPr>
        <w:drawing>
          <wp:inline distT="0" distB="0" distL="0" distR="0">
            <wp:extent cx="4715533" cy="2638793"/>
            <wp:effectExtent l="19050" t="0" r="8867" b="0"/>
            <wp:docPr id="15" name="14 Resim" descr="Log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t.png"/>
                    <pic:cNvPicPr/>
                  </pic:nvPicPr>
                  <pic:blipFill>
                    <a:blip r:embed="rId14" cstate="print"/>
                    <a:stretch>
                      <a:fillRect/>
                    </a:stretch>
                  </pic:blipFill>
                  <pic:spPr>
                    <a:xfrm>
                      <a:off x="0" y="0"/>
                      <a:ext cx="4715533" cy="2638793"/>
                    </a:xfrm>
                    <a:prstGeom prst="rect">
                      <a:avLst/>
                    </a:prstGeom>
                  </pic:spPr>
                </pic:pic>
              </a:graphicData>
            </a:graphic>
          </wp:inline>
        </w:drawing>
      </w:r>
    </w:p>
    <w:p w:rsidR="00CE569B" w:rsidRDefault="00CE569B" w:rsidP="00B33375">
      <w:pPr>
        <w:spacing w:line="360" w:lineRule="auto"/>
        <w:ind w:firstLine="708"/>
        <w:rPr>
          <w:lang w:val="en-US" w:eastAsia="en-US"/>
        </w:rPr>
      </w:pPr>
    </w:p>
    <w:p w:rsidR="00CE569B" w:rsidRPr="00CE569B" w:rsidRDefault="00CE569B" w:rsidP="00B33375">
      <w:pPr>
        <w:spacing w:line="360" w:lineRule="auto"/>
        <w:ind w:firstLine="708"/>
        <w:rPr>
          <w:lang w:val="en-US" w:eastAsia="en-US"/>
        </w:rPr>
      </w:pPr>
      <w:r>
        <w:rPr>
          <w:lang w:val="en-US" w:eastAsia="en-US"/>
        </w:rPr>
        <w:t xml:space="preserve">If the user clicks on the sign out button seen on every page after signing in, </w:t>
      </w:r>
      <w:r w:rsidR="00B33375">
        <w:rPr>
          <w:lang w:val="en-US" w:eastAsia="en-US"/>
        </w:rPr>
        <w:t>s/he will be redirected to the page whose screenshot is shown on the above picture. There are two choices left after signing out: OK and Home Page. If the user clicks on the OK button, the window will be closed. If the user clicks on Home Page, the user should be redirected to login page previously described.</w:t>
      </w:r>
    </w:p>
    <w:p w:rsidR="00CE569B" w:rsidRPr="008A2D24" w:rsidRDefault="00CE569B" w:rsidP="00B33375">
      <w:pPr>
        <w:spacing w:line="360" w:lineRule="auto"/>
        <w:ind w:firstLine="708"/>
        <w:rPr>
          <w:lang w:val="en-US" w:eastAsia="en-US"/>
        </w:rPr>
      </w:pPr>
    </w:p>
    <w:p w:rsidR="00A95DA2" w:rsidRPr="008A2D24" w:rsidRDefault="00A95DA2" w:rsidP="00B33375">
      <w:pPr>
        <w:pStyle w:val="Balk2"/>
        <w:spacing w:line="360" w:lineRule="auto"/>
        <w:rPr>
          <w:rFonts w:ascii="Times New Roman" w:hAnsi="Times New Roman" w:cs="Times New Roman"/>
          <w:szCs w:val="24"/>
        </w:rPr>
      </w:pPr>
      <w:bookmarkStart w:id="3" w:name="_Toc341047321"/>
      <w:r w:rsidRPr="008A2D24">
        <w:rPr>
          <w:rFonts w:ascii="Times New Roman" w:hAnsi="Times New Roman" w:cs="Times New Roman"/>
          <w:szCs w:val="24"/>
        </w:rPr>
        <w:t>6.2. Screen Objects and Actions</w:t>
      </w:r>
      <w:bookmarkEnd w:id="3"/>
    </w:p>
    <w:p w:rsidR="00EA2FC4" w:rsidRDefault="00EA2FC4" w:rsidP="00B33375">
      <w:pPr>
        <w:spacing w:line="360" w:lineRule="auto"/>
        <w:ind w:firstLine="708"/>
        <w:rPr>
          <w:lang w:val="en-US"/>
        </w:rPr>
      </w:pPr>
      <w:r>
        <w:rPr>
          <w:lang w:val="en-US"/>
        </w:rPr>
        <w:t>Smart Home System</w:t>
      </w:r>
      <w:r w:rsidRPr="00EA2FC4">
        <w:rPr>
          <w:lang w:val="en-US"/>
        </w:rPr>
        <w:t xml:space="preserve"> is interacted with </w:t>
      </w:r>
      <w:r>
        <w:rPr>
          <w:lang w:val="en-US"/>
        </w:rPr>
        <w:t xml:space="preserve">the user via a browser. </w:t>
      </w:r>
      <w:r w:rsidRPr="00EA2FC4">
        <w:rPr>
          <w:lang w:val="en-US"/>
        </w:rPr>
        <w:t>Consequently scr</w:t>
      </w:r>
      <w:r>
        <w:rPr>
          <w:lang w:val="en-US"/>
        </w:rPr>
        <w:t xml:space="preserve">een objects will be mainly in a </w:t>
      </w:r>
      <w:r w:rsidR="005F57A3">
        <w:rPr>
          <w:lang w:val="en-US"/>
        </w:rPr>
        <w:t xml:space="preserve">form of </w:t>
      </w:r>
      <w:r>
        <w:rPr>
          <w:lang w:val="en-US"/>
        </w:rPr>
        <w:t>web application interf</w:t>
      </w:r>
      <w:r w:rsidR="007656CE">
        <w:rPr>
          <w:lang w:val="en-US"/>
        </w:rPr>
        <w:t>ace objects</w:t>
      </w:r>
      <w:r>
        <w:rPr>
          <w:lang w:val="en-US"/>
        </w:rPr>
        <w:t>.</w:t>
      </w:r>
    </w:p>
    <w:p w:rsidR="00CE569B" w:rsidRPr="00EA2FC4" w:rsidRDefault="00CE569B" w:rsidP="00B33375">
      <w:pPr>
        <w:spacing w:line="360" w:lineRule="auto"/>
        <w:ind w:firstLine="708"/>
        <w:rPr>
          <w:lang w:val="en-US"/>
        </w:rPr>
      </w:pPr>
    </w:p>
    <w:p w:rsidR="00EA2FC4" w:rsidRPr="00EA2FC4" w:rsidRDefault="005F57A3" w:rsidP="00B33375">
      <w:pPr>
        <w:pStyle w:val="ListeParagraf"/>
        <w:numPr>
          <w:ilvl w:val="0"/>
          <w:numId w:val="2"/>
        </w:numPr>
        <w:spacing w:line="360" w:lineRule="auto"/>
        <w:rPr>
          <w:lang w:val="en-US"/>
        </w:rPr>
      </w:pPr>
      <w:r>
        <w:rPr>
          <w:lang w:val="en-US"/>
        </w:rPr>
        <w:t>Text Box: It is used for input fields, such as user name and password.</w:t>
      </w:r>
    </w:p>
    <w:p w:rsidR="00EA2FC4" w:rsidRPr="00EA2FC4" w:rsidRDefault="00EA2FC4" w:rsidP="00B33375">
      <w:pPr>
        <w:pStyle w:val="ListeParagraf"/>
        <w:numPr>
          <w:ilvl w:val="0"/>
          <w:numId w:val="2"/>
        </w:numPr>
        <w:spacing w:line="360" w:lineRule="auto"/>
        <w:rPr>
          <w:lang w:val="en-US"/>
        </w:rPr>
      </w:pPr>
      <w:proofErr w:type="gramStart"/>
      <w:r w:rsidRPr="00EA2FC4">
        <w:rPr>
          <w:lang w:val="en-US"/>
        </w:rPr>
        <w:t>Check  Box</w:t>
      </w:r>
      <w:proofErr w:type="gramEnd"/>
      <w:r w:rsidRPr="00EA2FC4">
        <w:rPr>
          <w:lang w:val="en-US"/>
        </w:rPr>
        <w:t xml:space="preserve">: </w:t>
      </w:r>
      <w:r w:rsidR="005F57A3">
        <w:rPr>
          <w:lang w:val="en-US"/>
        </w:rPr>
        <w:t>It is used for approving a preference. For instance, soil and polisher preference</w:t>
      </w:r>
      <w:r w:rsidR="002E6429">
        <w:rPr>
          <w:lang w:val="en-US"/>
        </w:rPr>
        <w:t xml:space="preserve">s </w:t>
      </w:r>
      <w:proofErr w:type="spellStart"/>
      <w:r w:rsidR="002E6429">
        <w:rPr>
          <w:lang w:val="en-US"/>
        </w:rPr>
        <w:t>approvement</w:t>
      </w:r>
      <w:proofErr w:type="spellEnd"/>
      <w:r w:rsidR="002E6429">
        <w:rPr>
          <w:lang w:val="en-US"/>
        </w:rPr>
        <w:t xml:space="preserve"> can be done</w:t>
      </w:r>
      <w:r w:rsidR="005F57A3">
        <w:rPr>
          <w:lang w:val="en-US"/>
        </w:rPr>
        <w:t xml:space="preserve"> </w:t>
      </w:r>
      <w:proofErr w:type="spellStart"/>
      <w:r w:rsidR="005F57A3">
        <w:rPr>
          <w:lang w:val="en-US"/>
        </w:rPr>
        <w:t>done</w:t>
      </w:r>
      <w:proofErr w:type="spellEnd"/>
      <w:r w:rsidR="005F57A3">
        <w:rPr>
          <w:lang w:val="en-US"/>
        </w:rPr>
        <w:t xml:space="preserve"> via checkboxes.</w:t>
      </w:r>
    </w:p>
    <w:p w:rsidR="00EA2FC4" w:rsidRPr="00EA2FC4" w:rsidRDefault="005F57A3" w:rsidP="00B33375">
      <w:pPr>
        <w:pStyle w:val="ListeParagraf"/>
        <w:numPr>
          <w:ilvl w:val="0"/>
          <w:numId w:val="2"/>
        </w:numPr>
        <w:spacing w:line="360" w:lineRule="auto"/>
        <w:rPr>
          <w:lang w:val="en-US"/>
        </w:rPr>
      </w:pPr>
      <w:r>
        <w:rPr>
          <w:lang w:val="en-US"/>
        </w:rPr>
        <w:t xml:space="preserve">Button: </w:t>
      </w:r>
      <w:r w:rsidR="00856355">
        <w:rPr>
          <w:lang w:val="en-US"/>
        </w:rPr>
        <w:t>It is used for the use of functionality defined in the button event.</w:t>
      </w:r>
    </w:p>
    <w:p w:rsidR="00EA2FC4" w:rsidRPr="00EA2FC4" w:rsidRDefault="005F57A3" w:rsidP="00B33375">
      <w:pPr>
        <w:pStyle w:val="ListeParagraf"/>
        <w:numPr>
          <w:ilvl w:val="0"/>
          <w:numId w:val="2"/>
        </w:numPr>
        <w:spacing w:line="360" w:lineRule="auto"/>
        <w:rPr>
          <w:lang w:val="en-US"/>
        </w:rPr>
      </w:pPr>
      <w:r>
        <w:rPr>
          <w:lang w:val="en-US"/>
        </w:rPr>
        <w:t>Combo Box</w:t>
      </w:r>
      <w:r w:rsidR="00EA2FC4" w:rsidRPr="00EA2FC4">
        <w:rPr>
          <w:lang w:val="en-US"/>
        </w:rPr>
        <w:t xml:space="preserve">: </w:t>
      </w:r>
      <w:r w:rsidR="00856355">
        <w:rPr>
          <w:lang w:val="en-US"/>
        </w:rPr>
        <w:t>It is used for menu displaying. The user can make a choice between multiple choices included in the drop menu.</w:t>
      </w:r>
    </w:p>
    <w:p w:rsidR="00EA2FC4" w:rsidRPr="00EA2FC4" w:rsidRDefault="005F57A3" w:rsidP="00B33375">
      <w:pPr>
        <w:pStyle w:val="ListeParagraf"/>
        <w:numPr>
          <w:ilvl w:val="0"/>
          <w:numId w:val="2"/>
        </w:numPr>
        <w:spacing w:line="360" w:lineRule="auto"/>
        <w:rPr>
          <w:lang w:val="en-US"/>
        </w:rPr>
      </w:pPr>
      <w:r>
        <w:rPr>
          <w:lang w:val="en-US"/>
        </w:rPr>
        <w:t>Picture Box</w:t>
      </w:r>
      <w:r w:rsidR="00EA2FC4" w:rsidRPr="00EA2FC4">
        <w:rPr>
          <w:lang w:val="en-US"/>
        </w:rPr>
        <w:t xml:space="preserve">: </w:t>
      </w:r>
      <w:r w:rsidR="00856355">
        <w:rPr>
          <w:lang w:val="en-US"/>
        </w:rPr>
        <w:t>It is used for helping the user easily understand the meanings of the functionalities by supporting them with icons placed into the picture boxes.</w:t>
      </w:r>
    </w:p>
    <w:p w:rsidR="00EA2FC4" w:rsidRPr="00EA2FC4" w:rsidRDefault="005F57A3" w:rsidP="00B33375">
      <w:pPr>
        <w:pStyle w:val="ListeParagraf"/>
        <w:numPr>
          <w:ilvl w:val="0"/>
          <w:numId w:val="2"/>
        </w:numPr>
        <w:spacing w:line="360" w:lineRule="auto"/>
        <w:rPr>
          <w:lang w:val="en-US"/>
        </w:rPr>
      </w:pPr>
      <w:r>
        <w:rPr>
          <w:lang w:val="en-US"/>
        </w:rPr>
        <w:t>Link Labels</w:t>
      </w:r>
      <w:r w:rsidR="00EA2FC4" w:rsidRPr="00EA2FC4">
        <w:rPr>
          <w:lang w:val="en-US"/>
        </w:rPr>
        <w:t xml:space="preserve">: This component is used </w:t>
      </w:r>
      <w:r w:rsidR="00856355">
        <w:rPr>
          <w:lang w:val="en-US"/>
        </w:rPr>
        <w:t>at making the user redirected to a new page.</w:t>
      </w:r>
    </w:p>
    <w:p w:rsidR="00752F35" w:rsidRPr="008A2D24" w:rsidRDefault="00752F35" w:rsidP="00B33375">
      <w:pPr>
        <w:spacing w:line="360" w:lineRule="auto"/>
        <w:rPr>
          <w:lang w:val="en-US"/>
        </w:rPr>
      </w:pPr>
    </w:p>
    <w:sectPr w:rsidR="00752F35" w:rsidRPr="008A2D24" w:rsidSect="00752F3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50057"/>
    <w:multiLevelType w:val="hybridMultilevel"/>
    <w:tmpl w:val="05BEBF94"/>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
    <w:nsid w:val="4E1C3DF8"/>
    <w:multiLevelType w:val="hybridMultilevel"/>
    <w:tmpl w:val="49686F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95DA2"/>
    <w:rsid w:val="00027264"/>
    <w:rsid w:val="00073EAC"/>
    <w:rsid w:val="000910F5"/>
    <w:rsid w:val="000B4E5B"/>
    <w:rsid w:val="000E0022"/>
    <w:rsid w:val="00120574"/>
    <w:rsid w:val="0013165F"/>
    <w:rsid w:val="00135506"/>
    <w:rsid w:val="0014491D"/>
    <w:rsid w:val="00172E19"/>
    <w:rsid w:val="00181AD9"/>
    <w:rsid w:val="00185908"/>
    <w:rsid w:val="001B07C1"/>
    <w:rsid w:val="001B39F8"/>
    <w:rsid w:val="00223327"/>
    <w:rsid w:val="00290C87"/>
    <w:rsid w:val="00291D58"/>
    <w:rsid w:val="00295067"/>
    <w:rsid w:val="002A7BE4"/>
    <w:rsid w:val="002E6429"/>
    <w:rsid w:val="00304416"/>
    <w:rsid w:val="00310600"/>
    <w:rsid w:val="003416D2"/>
    <w:rsid w:val="00355C43"/>
    <w:rsid w:val="003F5242"/>
    <w:rsid w:val="00413944"/>
    <w:rsid w:val="00473E74"/>
    <w:rsid w:val="004A226D"/>
    <w:rsid w:val="004D4893"/>
    <w:rsid w:val="004F254A"/>
    <w:rsid w:val="005126F8"/>
    <w:rsid w:val="00566128"/>
    <w:rsid w:val="005B6E53"/>
    <w:rsid w:val="005F57A3"/>
    <w:rsid w:val="00621B3E"/>
    <w:rsid w:val="00685471"/>
    <w:rsid w:val="00693A7A"/>
    <w:rsid w:val="006946C1"/>
    <w:rsid w:val="006D1B29"/>
    <w:rsid w:val="006D28AF"/>
    <w:rsid w:val="006E4DF3"/>
    <w:rsid w:val="006E5919"/>
    <w:rsid w:val="006F4BE7"/>
    <w:rsid w:val="00711882"/>
    <w:rsid w:val="007125BE"/>
    <w:rsid w:val="00724C96"/>
    <w:rsid w:val="00727E1A"/>
    <w:rsid w:val="00752981"/>
    <w:rsid w:val="00752F35"/>
    <w:rsid w:val="007656CE"/>
    <w:rsid w:val="00780A5B"/>
    <w:rsid w:val="007A683B"/>
    <w:rsid w:val="007C08D4"/>
    <w:rsid w:val="00821001"/>
    <w:rsid w:val="00856355"/>
    <w:rsid w:val="00885760"/>
    <w:rsid w:val="00885D09"/>
    <w:rsid w:val="008A2D24"/>
    <w:rsid w:val="008A6E19"/>
    <w:rsid w:val="008C4723"/>
    <w:rsid w:val="00947613"/>
    <w:rsid w:val="00947917"/>
    <w:rsid w:val="00951FE1"/>
    <w:rsid w:val="00970552"/>
    <w:rsid w:val="009D0431"/>
    <w:rsid w:val="00A95DA2"/>
    <w:rsid w:val="00AA0586"/>
    <w:rsid w:val="00AC723C"/>
    <w:rsid w:val="00AD0435"/>
    <w:rsid w:val="00B33375"/>
    <w:rsid w:val="00B57788"/>
    <w:rsid w:val="00BD69EF"/>
    <w:rsid w:val="00BE311C"/>
    <w:rsid w:val="00C22E0C"/>
    <w:rsid w:val="00C24EBA"/>
    <w:rsid w:val="00C85A73"/>
    <w:rsid w:val="00CB27DA"/>
    <w:rsid w:val="00CE4F53"/>
    <w:rsid w:val="00CE569B"/>
    <w:rsid w:val="00D26187"/>
    <w:rsid w:val="00DE5CCE"/>
    <w:rsid w:val="00DF52C3"/>
    <w:rsid w:val="00E2402E"/>
    <w:rsid w:val="00EA2FC4"/>
    <w:rsid w:val="00EE15E2"/>
    <w:rsid w:val="00FC38A0"/>
    <w:rsid w:val="00FD703C"/>
    <w:rsid w:val="00FE39B4"/>
    <w:rsid w:val="00FF760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EAC"/>
    <w:rPr>
      <w:sz w:val="24"/>
      <w:szCs w:val="24"/>
    </w:rPr>
  </w:style>
  <w:style w:type="paragraph" w:styleId="Balk1">
    <w:name w:val="heading 1"/>
    <w:basedOn w:val="Normal"/>
    <w:link w:val="Balk1Char"/>
    <w:uiPriority w:val="9"/>
    <w:qFormat/>
    <w:rsid w:val="00073EAC"/>
    <w:pPr>
      <w:spacing w:before="100" w:beforeAutospacing="1" w:after="100" w:afterAutospacing="1"/>
      <w:outlineLvl w:val="0"/>
    </w:pPr>
    <w:rPr>
      <w:rFonts w:ascii="Arial" w:hAnsi="Arial"/>
      <w:b/>
      <w:bCs/>
      <w:kern w:val="36"/>
      <w:sz w:val="28"/>
      <w:szCs w:val="48"/>
    </w:rPr>
  </w:style>
  <w:style w:type="paragraph" w:styleId="Balk2">
    <w:name w:val="heading 2"/>
    <w:basedOn w:val="Normal"/>
    <w:next w:val="Normal"/>
    <w:link w:val="Balk2Char"/>
    <w:uiPriority w:val="9"/>
    <w:unhideWhenUsed/>
    <w:qFormat/>
    <w:rsid w:val="00A95DA2"/>
    <w:pPr>
      <w:keepNext/>
      <w:keepLines/>
      <w:spacing w:before="320" w:after="240" w:line="276" w:lineRule="auto"/>
      <w:outlineLvl w:val="1"/>
    </w:pPr>
    <w:rPr>
      <w:rFonts w:asciiTheme="majorBidi" w:eastAsiaTheme="majorEastAsia" w:hAnsiTheme="majorBidi" w:cstheme="majorBidi"/>
      <w:b/>
      <w:bCs/>
      <w:i/>
      <w:color w:val="4F81BD" w:themeColor="accent1"/>
      <w:szCs w:val="26"/>
      <w:lang w:val="en-US" w:eastAsia="en-US"/>
    </w:rPr>
  </w:style>
  <w:style w:type="paragraph" w:styleId="Balk3">
    <w:name w:val="heading 3"/>
    <w:basedOn w:val="Normal"/>
    <w:next w:val="Normal"/>
    <w:link w:val="Balk3Char"/>
    <w:qFormat/>
    <w:rsid w:val="00073EAC"/>
    <w:pPr>
      <w:keepNext/>
      <w:spacing w:before="240" w:after="60"/>
      <w:outlineLvl w:val="2"/>
    </w:pPr>
    <w:rPr>
      <w:rFonts w:ascii="Arial" w:hAnsi="Arial" w:cs="Arial"/>
      <w:b/>
      <w:bCs/>
      <w:sz w:val="26"/>
      <w:szCs w:val="26"/>
      <w:lang w:val="en-US"/>
    </w:rPr>
  </w:style>
  <w:style w:type="paragraph" w:styleId="Balk4">
    <w:name w:val="heading 4"/>
    <w:basedOn w:val="Normal"/>
    <w:next w:val="Normal"/>
    <w:link w:val="Balk4Char"/>
    <w:unhideWhenUsed/>
    <w:qFormat/>
    <w:rsid w:val="00C24EBA"/>
    <w:pPr>
      <w:keepNext/>
      <w:keepLines/>
      <w:spacing w:before="20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qFormat/>
    <w:rsid w:val="00073EAC"/>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73EAC"/>
    <w:rPr>
      <w:rFonts w:ascii="Arial" w:hAnsi="Arial"/>
      <w:b/>
      <w:bCs/>
      <w:kern w:val="36"/>
      <w:sz w:val="28"/>
      <w:szCs w:val="48"/>
    </w:rPr>
  </w:style>
  <w:style w:type="character" w:customStyle="1" w:styleId="Balk3Char">
    <w:name w:val="Başlık 3 Char"/>
    <w:basedOn w:val="VarsaylanParagrafYazTipi"/>
    <w:link w:val="Balk3"/>
    <w:rsid w:val="00073EAC"/>
    <w:rPr>
      <w:rFonts w:ascii="Arial" w:hAnsi="Arial" w:cs="Arial"/>
      <w:b/>
      <w:bCs/>
      <w:sz w:val="26"/>
      <w:szCs w:val="26"/>
      <w:lang w:val="en-US"/>
    </w:rPr>
  </w:style>
  <w:style w:type="character" w:customStyle="1" w:styleId="Balk5Char">
    <w:name w:val="Başlık 5 Char"/>
    <w:basedOn w:val="VarsaylanParagrafYazTipi"/>
    <w:link w:val="Balk5"/>
    <w:rsid w:val="00073EAC"/>
    <w:rPr>
      <w:b/>
      <w:bCs/>
      <w:i/>
      <w:iCs/>
      <w:sz w:val="26"/>
      <w:szCs w:val="26"/>
    </w:rPr>
  </w:style>
  <w:style w:type="character" w:styleId="Gl">
    <w:name w:val="Strong"/>
    <w:basedOn w:val="VarsaylanParagrafYazTipi"/>
    <w:uiPriority w:val="22"/>
    <w:qFormat/>
    <w:rsid w:val="00073EAC"/>
    <w:rPr>
      <w:b/>
      <w:bCs/>
    </w:rPr>
  </w:style>
  <w:style w:type="character" w:styleId="Vurgu">
    <w:name w:val="Emphasis"/>
    <w:basedOn w:val="VarsaylanParagrafYazTipi"/>
    <w:uiPriority w:val="20"/>
    <w:qFormat/>
    <w:rsid w:val="00073EAC"/>
    <w:rPr>
      <w:i/>
      <w:iCs/>
    </w:rPr>
  </w:style>
  <w:style w:type="paragraph" w:styleId="ListeParagraf">
    <w:name w:val="List Paragraph"/>
    <w:basedOn w:val="Normal"/>
    <w:uiPriority w:val="34"/>
    <w:qFormat/>
    <w:rsid w:val="00073EAC"/>
    <w:pPr>
      <w:ind w:left="708"/>
    </w:pPr>
  </w:style>
  <w:style w:type="character" w:customStyle="1" w:styleId="Balk2Char">
    <w:name w:val="Başlık 2 Char"/>
    <w:basedOn w:val="VarsaylanParagrafYazTipi"/>
    <w:link w:val="Balk2"/>
    <w:uiPriority w:val="9"/>
    <w:rsid w:val="00A95DA2"/>
    <w:rPr>
      <w:rFonts w:asciiTheme="majorBidi" w:eastAsiaTheme="majorEastAsia" w:hAnsiTheme="majorBidi" w:cstheme="majorBidi"/>
      <w:b/>
      <w:bCs/>
      <w:i/>
      <w:color w:val="4F81BD" w:themeColor="accent1"/>
      <w:sz w:val="24"/>
      <w:szCs w:val="26"/>
      <w:lang w:val="en-US" w:eastAsia="en-US"/>
    </w:rPr>
  </w:style>
  <w:style w:type="paragraph" w:styleId="BalonMetni">
    <w:name w:val="Balloon Text"/>
    <w:basedOn w:val="Normal"/>
    <w:link w:val="BalonMetniChar"/>
    <w:uiPriority w:val="99"/>
    <w:semiHidden/>
    <w:unhideWhenUsed/>
    <w:rsid w:val="00FF760E"/>
    <w:rPr>
      <w:rFonts w:ascii="Tahoma" w:hAnsi="Tahoma" w:cs="Tahoma"/>
      <w:sz w:val="16"/>
      <w:szCs w:val="16"/>
    </w:rPr>
  </w:style>
  <w:style w:type="character" w:customStyle="1" w:styleId="BalonMetniChar">
    <w:name w:val="Balon Metni Char"/>
    <w:basedOn w:val="VarsaylanParagrafYazTipi"/>
    <w:link w:val="BalonMetni"/>
    <w:uiPriority w:val="99"/>
    <w:semiHidden/>
    <w:rsid w:val="00FF760E"/>
    <w:rPr>
      <w:rFonts w:ascii="Tahoma" w:hAnsi="Tahoma" w:cs="Tahoma"/>
      <w:sz w:val="16"/>
      <w:szCs w:val="16"/>
    </w:rPr>
  </w:style>
  <w:style w:type="character" w:customStyle="1" w:styleId="Balk4Char">
    <w:name w:val="Başlık 4 Char"/>
    <w:basedOn w:val="VarsaylanParagrafYazTipi"/>
    <w:link w:val="Balk4"/>
    <w:rsid w:val="00C24EBA"/>
    <w:rPr>
      <w:rFonts w:asciiTheme="majorHAnsi" w:eastAsiaTheme="majorEastAsia" w:hAnsiTheme="majorHAnsi" w:cstheme="majorBidi"/>
      <w:b/>
      <w:bCs/>
      <w:i/>
      <w:i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7046B-466C-4673-94A5-C74773DD7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7</Pages>
  <Words>791</Words>
  <Characters>4510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75</cp:revision>
  <dcterms:created xsi:type="dcterms:W3CDTF">2012-11-21T22:24:00Z</dcterms:created>
  <dcterms:modified xsi:type="dcterms:W3CDTF">2013-01-10T22:56:00Z</dcterms:modified>
</cp:coreProperties>
</file>