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CENG 491</w:t>
      </w:r>
    </w:p>
    <w:p w:rsidR="00000000" w:rsidDel="00000000" w:rsidP="00000000" w:rsidRDefault="00000000" w:rsidRPr="00000000" w14:paraId="00000002">
      <w:pPr>
        <w:ind w:firstLine="72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MobileSR KickOff Document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commentRangeStart w:id="0"/>
      <w:r w:rsidDel="00000000" w:rsidR="00000000" w:rsidRPr="00000000">
        <w:rPr>
          <w:b w:val="1"/>
          <w:rtl w:val="0"/>
        </w:rPr>
        <w:t xml:space="preserve">Description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ab/>
        <w:t xml:space="preserve">MobileSR aims to bring deep-learning based single image super-resolution to mobile phones. The end-product will be an Android application that can apply super-resolution to both images stored in the phone gallery, and photographs taken by the camera through the application. The application will be able to process either a single image or multiple images in the background and will be able to save or share the enhanced images, as well as show the improvement in image quality.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The most important part of the project is being able to construct an on-device program that will attain reasonable performance on mobile camera images, which are already high-resolution, without encountering out-of-memory issues. Recently developed frameworks such as TensorFlow Lite and techniques such as model compression/quantization will be leveraged for this purpose.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feature list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MF-1: Increasing the resolution of a single provided image by a factor of two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MF-2: Gallery browsing functionality for selecting the image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MF-3: The ability to select only a part of the image to be enhanced by pinch zooming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MF-4: Ability to enhance the currently viewed part of the image by pressing a button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MF-5: Ability to overwrite the original image with the enhanced image (if the full image has been enhanced) or save it with a different name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MF-6: Ability to share enhanced image using Android’s sharing interface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MF-7: Ability to select multiple images from the gallery to be processed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MF-8: Ability to process the multiple selected images in the background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MF-9: Ability to follow the current progress from the notification bar for multiple selections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MF-10: A tutorial demonstrating the usage of the application to new users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MF-11: Ability to switch between the outputs of linear interpolation and application’s super resolution model via a toggle button for instantaneous comparison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Workpackages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840"/>
        <w:gridCol w:w="6135"/>
        <w:gridCol w:w="1755"/>
        <w:tblGridChange w:id="0">
          <w:tblGrid>
            <w:gridCol w:w="630"/>
            <w:gridCol w:w="840"/>
            <w:gridCol w:w="6135"/>
            <w:gridCol w:w="1755"/>
          </w:tblGrid>
        </w:tblGridChange>
      </w:tblGrid>
      <w:tr>
        <w:trPr>
          <w:trHeight w:val="8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WP title (this should be as short and as descriptive as possible)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number of man-months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Pre-Work : Kickoff preparation and environment setup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commentRangeStart w:id="1"/>
            <w:r w:rsidDel="00000000" w:rsidR="00000000" w:rsidRPr="00000000">
              <w:rPr>
                <w:rtl w:val="0"/>
              </w:rPr>
              <w:t xml:space="preserve">Investigation of state-of-art super resolution technique applicable to mobile system software/hardware 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Deep learning model development and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commentRangeStart w:id="2"/>
            <w:r w:rsidDel="00000000" w:rsidR="00000000" w:rsidRPr="00000000">
              <w:rPr>
                <w:rtl w:val="0"/>
              </w:rPr>
              <w:t xml:space="preserve">5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Investigation of deep learning model compression technique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commentRangeStart w:id="3"/>
            <w:r w:rsidDel="00000000" w:rsidR="00000000" w:rsidRPr="00000000">
              <w:rPr>
                <w:rtl w:val="0"/>
              </w:rPr>
              <w:t xml:space="preserve">Mobile application core functionality design and implementation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Mobile application side functionality design and implementation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commentRangeStart w:id="4"/>
            <w:r w:rsidDel="00000000" w:rsidR="00000000" w:rsidRPr="00000000">
              <w:rPr>
                <w:rtl w:val="0"/>
              </w:rPr>
              <w:t xml:space="preserve">Integration of the model to the Mobile App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Decision of minimum system requirements and release of the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Preparation of the website of the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(Bonus)Server</w:t>
            </w:r>
            <w:r w:rsidDel="00000000" w:rsidR="00000000" w:rsidRPr="00000000">
              <w:rPr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  <w:t xml:space="preserve">de processing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(Bonus)Different models for different categories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commentRangeStart w:id="5"/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Detailed Descriptions of High-Level Workpackages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rtl w:val="0"/>
        </w:rPr>
        <w:t xml:space="preserve">WP0 - </w:t>
      </w:r>
      <w:r w:rsidDel="00000000" w:rsidR="00000000" w:rsidRPr="00000000">
        <w:rPr>
          <w:rtl w:val="0"/>
        </w:rPr>
        <w:t xml:space="preserve">Pre-Work : Kickoff preparation and environment Setup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Preparation of the kickoff document.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Development environment setup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rtl w:val="0"/>
        </w:rPr>
        <w:t xml:space="preserve">WP1 - </w:t>
      </w:r>
      <w:r w:rsidDel="00000000" w:rsidR="00000000" w:rsidRPr="00000000">
        <w:rPr>
          <w:rtl w:val="0"/>
        </w:rPr>
        <w:t xml:space="preserve">Investigation of </w:t>
      </w:r>
      <w:r w:rsidDel="00000000" w:rsidR="00000000" w:rsidRPr="00000000">
        <w:rPr>
          <w:rtl w:val="0"/>
        </w:rPr>
        <w:t xml:space="preserve">state-of-art super resolution techniques applicable to mobile sy</w:t>
      </w:r>
      <w:r w:rsidDel="00000000" w:rsidR="00000000" w:rsidRPr="00000000">
        <w:rPr>
          <w:rtl w:val="0"/>
        </w:rPr>
        <w:t xml:space="preserve">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Familiarization with the selected deep-learning ecosystem on both mobile and computer platforms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Literature research on neural network models for single image super resolution that is applicable to mobile 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Testing convenient untrained </w:t>
      </w:r>
      <w:r w:rsidDel="00000000" w:rsidR="00000000" w:rsidRPr="00000000">
        <w:rPr>
          <w:rtl w:val="0"/>
        </w:rPr>
        <w:t xml:space="preserve">neural networ</w:t>
      </w:r>
      <w:r w:rsidDel="00000000" w:rsidR="00000000" w:rsidRPr="00000000">
        <w:rPr>
          <w:rtl w:val="0"/>
        </w:rPr>
        <w:t xml:space="preserve">k models on an Android demo app for platform familiarization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Deciding on timing requirements and the initial model to be used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WP2 - </w:t>
      </w:r>
      <w:r w:rsidDel="00000000" w:rsidR="00000000" w:rsidRPr="00000000">
        <w:rPr>
          <w:rtl w:val="0"/>
        </w:rPr>
        <w:t xml:space="preserve">Deep Learning Model Development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Preparation o</w:t>
      </w:r>
      <w:r w:rsidDel="00000000" w:rsidR="00000000" w:rsidRPr="00000000">
        <w:rPr>
          <w:rtl w:val="0"/>
        </w:rPr>
        <w:t xml:space="preserve">f different learning datasets of the selected neural network model for single image sup</w:t>
      </w:r>
      <w:r w:rsidDel="00000000" w:rsidR="00000000" w:rsidRPr="00000000">
        <w:rPr>
          <w:rtl w:val="0"/>
        </w:rPr>
        <w:t xml:space="preserve">er resolution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(Bonus feature)</w:t>
      </w:r>
      <w:r w:rsidDel="00000000" w:rsidR="00000000" w:rsidRPr="00000000">
        <w:rPr>
          <w:rtl w:val="0"/>
        </w:rPr>
        <w:t xml:space="preserve">: Prepared datasets may cover different categories of images, e.g. Portraits, Nature, Low exposure photos to increase the enhancement quality.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Preparation of a framework to evaluate trained model performance before deployment for comparison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Training various models by using different architectures and dataset compositions, while making sure all models are compatible with the mobile platform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Measurement of performance of the trained models both time-wise and accuracy-wise, and selecting the best model for deployment</w:t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WP3 - </w:t>
      </w:r>
      <w:r w:rsidDel="00000000" w:rsidR="00000000" w:rsidRPr="00000000">
        <w:rPr>
          <w:rtl w:val="0"/>
        </w:rPr>
        <w:t xml:space="preserve">Investigation of</w:t>
      </w:r>
      <w:r w:rsidDel="00000000" w:rsidR="00000000" w:rsidRPr="00000000">
        <w:rPr>
          <w:rtl w:val="0"/>
        </w:rPr>
        <w:t xml:space="preserve"> deep learning model </w:t>
      </w:r>
      <w:r w:rsidDel="00000000" w:rsidR="00000000" w:rsidRPr="00000000">
        <w:rPr>
          <w:rtl w:val="0"/>
        </w:rPr>
        <w:t xml:space="preserve">compression techniques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Investigation and </w:t>
      </w:r>
      <w:r w:rsidDel="00000000" w:rsidR="00000000" w:rsidRPr="00000000">
        <w:rPr>
          <w:rtl w:val="0"/>
        </w:rPr>
        <w:t xml:space="preserve">testing of deep learning model compression techniques applicable to Android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Performance measurements and selection of a model compression technique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WP4 - </w:t>
      </w:r>
      <w:r w:rsidDel="00000000" w:rsidR="00000000" w:rsidRPr="00000000">
        <w:rPr>
          <w:rtl w:val="0"/>
        </w:rPr>
        <w:t xml:space="preserve">Mobile </w:t>
      </w:r>
      <w:r w:rsidDel="00000000" w:rsidR="00000000" w:rsidRPr="00000000">
        <w:rPr>
          <w:rtl w:val="0"/>
        </w:rPr>
        <w:t xml:space="preserve">application core functionality design and i</w:t>
      </w:r>
      <w:r w:rsidDel="00000000" w:rsidR="00000000" w:rsidRPr="00000000">
        <w:rPr>
          <w:rtl w:val="0"/>
        </w:rPr>
        <w:t xml:space="preserve">mplementation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Getting familiar with development for the Android platform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a demo UI for the testing of features of WP4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Design and Implementation of gallery browsing component of the app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Implementation of the single image selection functionality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UI for zooming or selecting the part of the image that is to be processed 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Design and Implementation of the application pipeline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Preprocessing of the image</w:t>
      </w:r>
    </w:p>
    <w:p w:rsidR="00000000" w:rsidDel="00000000" w:rsidP="00000000" w:rsidRDefault="00000000" w:rsidRPr="00000000" w14:paraId="0000008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Design and Implementation of an algorithm to divide the image into grids for parallel and uniform processing </w:t>
      </w:r>
    </w:p>
    <w:p w:rsidR="00000000" w:rsidDel="00000000" w:rsidP="00000000" w:rsidRDefault="00000000" w:rsidRPr="00000000" w14:paraId="0000008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Preparation of the image for feeding into the integrated model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UI for showing the result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WP5 - </w:t>
      </w:r>
      <w:r w:rsidDel="00000000" w:rsidR="00000000" w:rsidRPr="00000000">
        <w:rPr>
          <w:rtl w:val="0"/>
        </w:rPr>
        <w:t xml:space="preserve">Mobile Application Side Functionality Design and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Creating the main application UI for users to interact with the app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Improvement of gallery browsing component of the app in terms of functionality</w:t>
      </w:r>
    </w:p>
    <w:p w:rsidR="00000000" w:rsidDel="00000000" w:rsidP="00000000" w:rsidRDefault="00000000" w:rsidRPr="00000000" w14:paraId="00000093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Implementation of the multiple image selection functionality</w:t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 and Implementation of the UI for showing the enhanced image </w:t>
      </w:r>
    </w:p>
    <w:p w:rsidR="00000000" w:rsidDel="00000000" w:rsidP="00000000" w:rsidRDefault="00000000" w:rsidRPr="00000000" w14:paraId="00000095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user will be able to preview and zoom on the image, and compare the result with the original image as well as basic interpolation technique results</w:t>
      </w:r>
    </w:p>
    <w:p w:rsidR="00000000" w:rsidDel="00000000" w:rsidP="00000000" w:rsidRDefault="00000000" w:rsidRPr="00000000" w14:paraId="00000096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user will be able to save the image using different saving settings such as saving only the cropped version, ability to overwrite the processed image etc.</w:t>
      </w:r>
    </w:p>
    <w:p w:rsidR="00000000" w:rsidDel="00000000" w:rsidP="00000000" w:rsidRDefault="00000000" w:rsidRPr="00000000" w14:paraId="00000097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User will be able to share the image via different platforms such as email, instant messaging etc.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 and Implementation of the Tutorial UI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Implementation of settings screen UI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Implementing the ability to instantly capture a photo to be enhanced</w:t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WP6 - </w:t>
      </w:r>
      <w:r w:rsidDel="00000000" w:rsidR="00000000" w:rsidRPr="00000000">
        <w:rPr>
          <w:rtl w:val="0"/>
        </w:rPr>
        <w:t xml:space="preserve">Integration of the Model to the Mobile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Investigation of the current available libraries and frameworks that supports our neural network framework on Android System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Determining the viability of using dedicated hardware (GPU) on the mobile platform and integrating changes required to make use of the dedicated hardware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Conversion an</w:t>
      </w:r>
      <w:r w:rsidDel="00000000" w:rsidR="00000000" w:rsidRPr="00000000">
        <w:rPr>
          <w:rtl w:val="0"/>
        </w:rPr>
        <w:t xml:space="preserve">d implementation of th</w:t>
      </w:r>
      <w:r w:rsidDel="00000000" w:rsidR="00000000" w:rsidRPr="00000000">
        <w:rPr>
          <w:rtl w:val="0"/>
        </w:rPr>
        <w:t xml:space="preserve">e integration process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WP7 - </w:t>
      </w:r>
      <w:r w:rsidDel="00000000" w:rsidR="00000000" w:rsidRPr="00000000">
        <w:rPr>
          <w:rtl w:val="0"/>
        </w:rPr>
        <w:t xml:space="preserve">Decision of minimum system requirements and Release of the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Testing use cases on different phones to determine the minimum system requirements of the application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</w:t>
      </w:r>
      <w:r w:rsidDel="00000000" w:rsidR="00000000" w:rsidRPr="00000000">
        <w:rPr>
          <w:rtl w:val="0"/>
        </w:rPr>
        <w:t xml:space="preserve">eation of a google play store account and release of the applicati</w:t>
      </w:r>
      <w:r w:rsidDel="00000000" w:rsidR="00000000" w:rsidRPr="00000000">
        <w:rPr>
          <w:rtl w:val="0"/>
        </w:rPr>
        <w:t xml:space="preserve">on</w:t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WP8 - </w:t>
      </w:r>
      <w:r w:rsidDel="00000000" w:rsidR="00000000" w:rsidRPr="00000000">
        <w:rPr>
          <w:rtl w:val="0"/>
        </w:rPr>
        <w:t xml:space="preserve">Preparation of the website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a website and material for introducing and presenting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Systems Architecture</w:t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Our project will be a standalone application running on an Android powered mobile phone. All the functionality will be provided by a single application. The model that will be enhancing the selected image(s) will be pre-trained and deployed along with the application. </w:t>
      </w:r>
    </w:p>
    <w:p w:rsidR="00000000" w:rsidDel="00000000" w:rsidP="00000000" w:rsidRDefault="00000000" w:rsidRPr="00000000" w14:paraId="000000BD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5734050" cy="29337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b w:val="1"/>
        </w:rPr>
      </w:pPr>
      <w:r w:rsidDel="00000000" w:rsidR="00000000" w:rsidRPr="00000000">
        <w:rPr>
          <w:i w:val="1"/>
          <w:color w:val="999999"/>
          <w:sz w:val="18"/>
          <w:szCs w:val="18"/>
          <w:rtl w:val="0"/>
        </w:rPr>
        <w:t xml:space="preserve">Figure 1 : Overall System Architecture Diagram of the app showing the component interactions of the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638800" cy="75295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1661" r="0" t="96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529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b w:val="1"/>
        </w:rPr>
      </w:pPr>
      <w:r w:rsidDel="00000000" w:rsidR="00000000" w:rsidRPr="00000000">
        <w:rPr>
          <w:i w:val="1"/>
          <w:color w:val="999999"/>
          <w:sz w:val="18"/>
          <w:szCs w:val="18"/>
          <w:rtl w:val="0"/>
        </w:rPr>
        <w:t xml:space="preserve">Figure 2 : Activity Diagram of the user interaction to the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b w:val="1"/>
          <w:rtl w:val="0"/>
        </w:rPr>
        <w:t xml:space="preserve">TimeLine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-990" w:hanging="360"/>
        <w:rPr/>
      </w:pPr>
      <w:r w:rsidDel="00000000" w:rsidR="00000000" w:rsidRPr="00000000">
        <w:rPr/>
        <w:drawing>
          <wp:inline distB="114300" distT="114300" distL="114300" distR="114300">
            <wp:extent cx="7620000" cy="3376613"/>
            <wp:effectExtent b="0" l="0" r="0" t="0"/>
            <wp:docPr descr="Chart" id="2" name="image1.png"/>
            <a:graphic>
              <a:graphicData uri="http://schemas.openxmlformats.org/drawingml/2006/picture">
                <pic:pic>
                  <pic:nvPicPr>
                    <pic:cNvPr descr="Char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7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-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i w:val="1"/>
          <w:color w:val="999999"/>
          <w:sz w:val="18"/>
          <w:szCs w:val="18"/>
        </w:rPr>
      </w:pPr>
      <w:r w:rsidDel="00000000" w:rsidR="00000000" w:rsidRPr="00000000">
        <w:rPr>
          <w:i w:val="1"/>
          <w:color w:val="999999"/>
          <w:sz w:val="18"/>
          <w:szCs w:val="18"/>
          <w:rtl w:val="0"/>
        </w:rPr>
        <w:t xml:space="preserve">Figure 3 : Timeline Chart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Risk Assessment</w:t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4980"/>
        <w:gridCol w:w="3930"/>
        <w:tblGridChange w:id="0">
          <w:tblGrid>
            <w:gridCol w:w="1425"/>
            <w:gridCol w:w="4980"/>
            <w:gridCol w:w="39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Solution(s)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may not meet the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model compression, parallel processing, lighten the superresolution model considering both time and memory constraints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Unexpected bugs or backward incompatible changes in 3rd party libraries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 a test driven approach for development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Lack of documentation on using GPU or dedicated hardware for running models on the Android platform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Prototyping possible solutions before selecting the one that is to be used in end product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Lack of performance due to limitations of the mobile devices’ hardware/software limitations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back-end system instead, to delegate the super resolution model calculations in a powerful machine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Yasin Alpul" w:id="0" w:date="2018-11-04T12:45:55Z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"Description", there is more motivational text than description. Please describe your end-product as accurately as possible.</w:t>
      </w:r>
    </w:p>
  </w:comment>
  <w:comment w:author="Mert Tunç" w:id="5" w:date="2018-10-19T15:30:19Z"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Teyid ettim, 30 doğru, tatiller dahil 30.6 man*month var</w:t>
      </w:r>
    </w:p>
  </w:comment>
  <w:comment w:author="Mert Tunç" w:id="1" w:date="2018-10-19T15:47:02Z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Sanırım önce, bir şeyin mobile uyumlu olup olmadığını bi şekilde anlamayı bilmemiz gerekicek</w:t>
      </w:r>
    </w:p>
  </w:comment>
  <w:comment w:author="Mert Tunç" w:id="3" w:date="2018-10-19T15:46:30Z"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Seçilecek algoritmaya göre değişiklik gösterecek çok öğe olabilir</w:t>
      </w:r>
    </w:p>
  </w:comment>
  <w:comment w:author="Mert Tunç" w:id="4" w:date="2018-10-19T15:48:16Z"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Bunu aslında önceden yapmış olacağız gibi duruyor. Eğer requirement için data toplamak için untrained bir modeli telefona atıp çalıştırıcaksak, bu stepi yapmayı biliyor oluyoruz az az</w:t>
      </w:r>
    </w:p>
  </w:comment>
  <w:comment w:author="Yasin Alpul" w:id="2" w:date="2018-10-28T18:19:50Z"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burasi az gibi geldi arkadaslar 6 fln yapabilir miyiz lutfen xd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